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EEF" w:rsidRPr="007E3E16" w:rsidRDefault="00051EEF" w:rsidP="000E4130">
      <w:pPr>
        <w:spacing w:line="276" w:lineRule="auto"/>
        <w:ind w:right="720"/>
        <w:rPr>
          <w:noProof/>
        </w:rPr>
      </w:pPr>
      <w:r>
        <w:rPr>
          <w:rFonts w:ascii="Georgia" w:hAnsi="Georgia"/>
          <w:b/>
          <w:noProof/>
        </w:rPr>
        <w:drawing>
          <wp:inline distT="0" distB="0" distL="0" distR="0">
            <wp:extent cx="3977217" cy="691550"/>
            <wp:effectExtent l="19050" t="0" r="4233" b="0"/>
            <wp:docPr id="16" name="Picture 9" descr="C:\Users\tkennan\AppData\Local\Temp\Visions-of-US-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kennan\AppData\Local\Temp\Visions-of-US-title.jpg"/>
                    <pic:cNvPicPr>
                      <a:picLocks noChangeAspect="1" noChangeArrowheads="1"/>
                    </pic:cNvPicPr>
                  </pic:nvPicPr>
                  <pic:blipFill>
                    <a:blip r:embed="rId7" cstate="print"/>
                    <a:srcRect/>
                    <a:stretch>
                      <a:fillRect/>
                    </a:stretch>
                  </pic:blipFill>
                  <pic:spPr bwMode="auto">
                    <a:xfrm>
                      <a:off x="0" y="0"/>
                      <a:ext cx="3977217" cy="691550"/>
                    </a:xfrm>
                    <a:prstGeom prst="rect">
                      <a:avLst/>
                    </a:prstGeom>
                    <a:noFill/>
                    <a:ln w="9525">
                      <a:noFill/>
                      <a:miter lim="800000"/>
                      <a:headEnd/>
                      <a:tailEnd/>
                    </a:ln>
                  </pic:spPr>
                </pic:pic>
              </a:graphicData>
            </a:graphic>
          </wp:inline>
        </w:drawing>
      </w:r>
    </w:p>
    <w:p w:rsidR="00AB652E" w:rsidRPr="007E3E16" w:rsidRDefault="00051EEF" w:rsidP="000E4130">
      <w:pPr>
        <w:spacing w:line="276" w:lineRule="auto"/>
        <w:ind w:right="720"/>
        <w:rPr>
          <w:rFonts w:ascii="Georgia" w:hAnsi="Georgia"/>
          <w:b/>
        </w:rPr>
      </w:pPr>
      <w:r>
        <w:rPr>
          <w:rFonts w:ascii="Georgia" w:hAnsi="Georgia"/>
          <w:b/>
          <w:noProof/>
        </w:rPr>
        <w:drawing>
          <wp:inline distT="0" distB="0" distL="0" distR="0">
            <wp:extent cx="4070350" cy="3222267"/>
            <wp:effectExtent l="19050" t="0" r="6350" b="0"/>
            <wp:docPr id="17" name="Picture 10" descr="W:\EXHIBITIONS ALL STAFF\Visions of US\Exhibition Selects\6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XHIBITIONS ALL STAFF\Visions of US\Exhibition Selects\68-23.jpg"/>
                    <pic:cNvPicPr>
                      <a:picLocks noChangeAspect="1" noChangeArrowheads="1"/>
                    </pic:cNvPicPr>
                  </pic:nvPicPr>
                  <pic:blipFill>
                    <a:blip r:embed="rId8" cstate="print"/>
                    <a:srcRect/>
                    <a:stretch>
                      <a:fillRect/>
                    </a:stretch>
                  </pic:blipFill>
                  <pic:spPr bwMode="auto">
                    <a:xfrm>
                      <a:off x="0" y="0"/>
                      <a:ext cx="4072146" cy="3223689"/>
                    </a:xfrm>
                    <a:prstGeom prst="rect">
                      <a:avLst/>
                    </a:prstGeom>
                    <a:noFill/>
                    <a:ln w="9525">
                      <a:noFill/>
                      <a:miter lim="800000"/>
                      <a:headEnd/>
                      <a:tailEnd/>
                    </a:ln>
                  </pic:spPr>
                </pic:pic>
              </a:graphicData>
            </a:graphic>
          </wp:inline>
        </w:drawing>
      </w:r>
    </w:p>
    <w:p w:rsidR="00687053" w:rsidRPr="00687053" w:rsidRDefault="00051EEF" w:rsidP="00687053">
      <w:pPr>
        <w:spacing w:line="240" w:lineRule="auto"/>
        <w:ind w:right="720"/>
        <w:jc w:val="both"/>
        <w:rPr>
          <w:rFonts w:ascii="Georgia" w:hAnsi="Georgia"/>
          <w:b/>
        </w:rPr>
      </w:pPr>
      <w:r w:rsidRPr="00051EEF">
        <w:rPr>
          <w:rFonts w:ascii="Georgia" w:hAnsi="Georgia"/>
          <w:b/>
        </w:rPr>
        <w:t>Professional Development for Educators</w:t>
      </w:r>
      <w:r>
        <w:rPr>
          <w:rFonts w:ascii="Georgia" w:hAnsi="Georgia"/>
          <w:b/>
        </w:rPr>
        <w:tab/>
      </w:r>
      <w:r>
        <w:rPr>
          <w:rFonts w:ascii="Georgia" w:hAnsi="Georgia"/>
          <w:b/>
        </w:rPr>
        <w:tab/>
        <w:t xml:space="preserve">   </w:t>
      </w:r>
      <w:r w:rsidRPr="00051EEF">
        <w:rPr>
          <w:rFonts w:ascii="Georgia" w:hAnsi="Georgia"/>
          <w:b/>
        </w:rPr>
        <w:t>Tuesday, November 17, 2015</w:t>
      </w:r>
    </w:p>
    <w:p w:rsidR="00B96F32" w:rsidRPr="007E3E16" w:rsidRDefault="00753304" w:rsidP="00B96F32">
      <w:pPr>
        <w:spacing w:after="200" w:line="276" w:lineRule="auto"/>
        <w:ind w:right="720"/>
        <w:rPr>
          <w:rFonts w:ascii="Georgia" w:hAnsi="Georgia"/>
        </w:rPr>
      </w:pPr>
      <w:r>
        <w:rPr>
          <w:rFonts w:ascii="Georgia" w:hAnsi="Georgia"/>
        </w:rPr>
        <w:t>For</w:t>
      </w:r>
      <w:r w:rsidR="00252761" w:rsidRPr="007E3E16">
        <w:rPr>
          <w:rFonts w:ascii="Georgia" w:hAnsi="Georgia"/>
        </w:rPr>
        <w:t xml:space="preserve"> the past three centuries</w:t>
      </w:r>
      <w:r w:rsidR="00252761">
        <w:rPr>
          <w:rFonts w:ascii="Georgia" w:hAnsi="Georgia"/>
        </w:rPr>
        <w:t>, American artists</w:t>
      </w:r>
      <w:r w:rsidR="00A3346C" w:rsidRPr="007E3E16">
        <w:rPr>
          <w:rFonts w:ascii="Georgia" w:hAnsi="Georgia"/>
        </w:rPr>
        <w:t xml:space="preserve"> </w:t>
      </w:r>
      <w:r>
        <w:rPr>
          <w:rFonts w:ascii="Georgia" w:hAnsi="Georgia"/>
        </w:rPr>
        <w:t xml:space="preserve">have </w:t>
      </w:r>
      <w:r w:rsidR="00E652CB" w:rsidRPr="007E3E16">
        <w:rPr>
          <w:rFonts w:ascii="Georgia" w:hAnsi="Georgia"/>
        </w:rPr>
        <w:t xml:space="preserve">interpreted </w:t>
      </w:r>
      <w:r w:rsidR="00A3346C" w:rsidRPr="007E3E16">
        <w:rPr>
          <w:rFonts w:ascii="Georgia" w:hAnsi="Georgia"/>
        </w:rPr>
        <w:t xml:space="preserve">the land </w:t>
      </w:r>
      <w:r w:rsidR="00E652CB" w:rsidRPr="007E3E16">
        <w:rPr>
          <w:rFonts w:ascii="Georgia" w:hAnsi="Georgia"/>
        </w:rPr>
        <w:t xml:space="preserve">and its people using a </w:t>
      </w:r>
      <w:r w:rsidR="00A3346C" w:rsidRPr="007E3E16">
        <w:rPr>
          <w:rFonts w:ascii="Georgia" w:hAnsi="Georgia"/>
        </w:rPr>
        <w:t xml:space="preserve">wide variety of materials and </w:t>
      </w:r>
      <w:r w:rsidR="00E652CB" w:rsidRPr="007E3E16">
        <w:rPr>
          <w:rFonts w:ascii="Georgia" w:hAnsi="Georgia"/>
        </w:rPr>
        <w:t>styles</w:t>
      </w:r>
      <w:r w:rsidR="00A3346C" w:rsidRPr="007E3E16">
        <w:rPr>
          <w:rFonts w:ascii="Georgia" w:hAnsi="Georgia"/>
        </w:rPr>
        <w:t xml:space="preserve">. </w:t>
      </w:r>
      <w:r w:rsidR="00B96F32" w:rsidRPr="007E3E16">
        <w:rPr>
          <w:rFonts w:ascii="Georgia" w:hAnsi="Georgia"/>
        </w:rPr>
        <w:t>Early Americans were challenged to find ways to represent t</w:t>
      </w:r>
      <w:r w:rsidR="00B96F32">
        <w:rPr>
          <w:rFonts w:ascii="Georgia" w:hAnsi="Georgia"/>
        </w:rPr>
        <w:t xml:space="preserve">hemselves in a new country. Self-conscious of “newness,” </w:t>
      </w:r>
      <w:r w:rsidR="00B96F32" w:rsidRPr="007E3E16">
        <w:rPr>
          <w:rFonts w:ascii="Georgia" w:hAnsi="Georgia"/>
        </w:rPr>
        <w:t>yet inspired by the sense that Amer</w:t>
      </w:r>
      <w:r w:rsidR="00B96F32">
        <w:rPr>
          <w:rFonts w:ascii="Georgia" w:hAnsi="Georgia"/>
        </w:rPr>
        <w:t>ica was unique to world history, a</w:t>
      </w:r>
      <w:r w:rsidR="00B96F32" w:rsidRPr="007E3E16">
        <w:rPr>
          <w:rFonts w:ascii="Georgia" w:hAnsi="Georgia"/>
        </w:rPr>
        <w:t xml:space="preserve">rtists made efforts to create images and objects that defined American character. </w:t>
      </w:r>
    </w:p>
    <w:p w:rsidR="00252761" w:rsidRPr="00252761" w:rsidRDefault="00B96F32" w:rsidP="00B96F32">
      <w:pPr>
        <w:tabs>
          <w:tab w:val="left" w:pos="7200"/>
        </w:tabs>
        <w:spacing w:line="276" w:lineRule="auto"/>
        <w:ind w:right="720"/>
        <w:rPr>
          <w:rFonts w:ascii="Georgia" w:eastAsia="Times New Roman" w:hAnsi="Georgia" w:cs="Times New Roman"/>
          <w:shd w:val="clear" w:color="auto" w:fill="FFFFFF"/>
        </w:rPr>
      </w:pPr>
      <w:r w:rsidRPr="007E3E16">
        <w:rPr>
          <w:rStyle w:val="Emphasis"/>
          <w:rFonts w:ascii="Georgia" w:hAnsi="Georgia"/>
          <w:shd w:val="clear" w:color="auto" w:fill="FFFFFF"/>
        </w:rPr>
        <w:t>Visions of US: American Art at NOMA</w:t>
      </w:r>
      <w:r>
        <w:rPr>
          <w:rStyle w:val="Emphasis"/>
          <w:rFonts w:ascii="Georgia" w:hAnsi="Georgia"/>
          <w:shd w:val="clear" w:color="auto" w:fill="FFFFFF"/>
        </w:rPr>
        <w:t>,</w:t>
      </w:r>
      <w:r w:rsidRPr="007E3E16">
        <w:rPr>
          <w:rFonts w:ascii="Georgia" w:eastAsia="Times New Roman" w:hAnsi="Georgia" w:cs="Times New Roman"/>
          <w:shd w:val="clear" w:color="auto" w:fill="FFFFFF"/>
        </w:rPr>
        <w:t xml:space="preserve"> </w:t>
      </w:r>
      <w:r>
        <w:rPr>
          <w:rFonts w:ascii="Georgia" w:eastAsia="Times New Roman" w:hAnsi="Georgia" w:cs="Times New Roman"/>
          <w:shd w:val="clear" w:color="auto" w:fill="FFFFFF"/>
        </w:rPr>
        <w:t xml:space="preserve">on view from November 14, 2015 – January 24, 2016, </w:t>
      </w:r>
      <w:r w:rsidRPr="007E3E16">
        <w:rPr>
          <w:rFonts w:ascii="Georgia" w:eastAsia="Times New Roman" w:hAnsi="Georgia" w:cs="Times New Roman"/>
          <w:shd w:val="clear" w:color="auto" w:fill="FFFFFF"/>
        </w:rPr>
        <w:t xml:space="preserve">celebrates the cultural diversity and multitude of perspectives </w:t>
      </w:r>
      <w:r>
        <w:rPr>
          <w:rFonts w:ascii="Georgia" w:eastAsia="Times New Roman" w:hAnsi="Georgia" w:cs="Times New Roman"/>
          <w:shd w:val="clear" w:color="auto" w:fill="FFFFFF"/>
        </w:rPr>
        <w:t>seen in American art</w:t>
      </w:r>
      <w:r w:rsidRPr="007E3E16">
        <w:rPr>
          <w:rFonts w:ascii="Georgia" w:eastAsia="Times New Roman" w:hAnsi="Georgia" w:cs="Times New Roman"/>
          <w:shd w:val="clear" w:color="auto" w:fill="FFFFFF"/>
        </w:rPr>
        <w:t xml:space="preserve">. The exhibition places work by acclaimed American artists from the Northeast like Gilbert Stuart and Georgia O’Keeffe alongside that of </w:t>
      </w:r>
      <w:r>
        <w:rPr>
          <w:rFonts w:ascii="Georgia" w:eastAsia="Times New Roman" w:hAnsi="Georgia" w:cs="Times New Roman"/>
          <w:shd w:val="clear" w:color="auto" w:fill="FFFFFF"/>
        </w:rPr>
        <w:t>artists working in the South</w:t>
      </w:r>
      <w:r w:rsidRPr="007E3E16">
        <w:rPr>
          <w:rFonts w:ascii="Georgia" w:eastAsia="Times New Roman" w:hAnsi="Georgia" w:cs="Times New Roman"/>
          <w:shd w:val="clear" w:color="auto" w:fill="FFFFFF"/>
        </w:rPr>
        <w:t xml:space="preserve"> like </w:t>
      </w:r>
      <w:r>
        <w:rPr>
          <w:rFonts w:ascii="Georgia" w:eastAsia="Times New Roman" w:hAnsi="Georgia" w:cs="Times New Roman"/>
          <w:shd w:val="clear" w:color="auto" w:fill="FFFFFF"/>
        </w:rPr>
        <w:t xml:space="preserve">Richard </w:t>
      </w:r>
      <w:proofErr w:type="spellStart"/>
      <w:r>
        <w:rPr>
          <w:rFonts w:ascii="Georgia" w:eastAsia="Times New Roman" w:hAnsi="Georgia" w:cs="Times New Roman"/>
          <w:shd w:val="clear" w:color="auto" w:fill="FFFFFF"/>
        </w:rPr>
        <w:t>Clague</w:t>
      </w:r>
      <w:proofErr w:type="spellEnd"/>
      <w:r w:rsidRPr="007E3E16">
        <w:rPr>
          <w:rFonts w:ascii="Georgia" w:eastAsia="Times New Roman" w:hAnsi="Georgia" w:cs="Times New Roman"/>
          <w:shd w:val="clear" w:color="auto" w:fill="FFFFFF"/>
        </w:rPr>
        <w:t xml:space="preserve"> and Josephine Crawford.</w:t>
      </w:r>
      <w:r w:rsidRPr="007E3E16">
        <w:rPr>
          <w:rFonts w:ascii="Georgia" w:eastAsia="Times New Roman" w:hAnsi="Georgia" w:cs="Times New Roman"/>
        </w:rPr>
        <w:t xml:space="preserve"> </w:t>
      </w:r>
      <w:r w:rsidRPr="007E3E16">
        <w:rPr>
          <w:rFonts w:ascii="Georgia" w:eastAsia="Times New Roman" w:hAnsi="Georgia" w:cs="Times New Roman"/>
          <w:shd w:val="clear" w:color="auto" w:fill="FFFFFF"/>
        </w:rPr>
        <w:t xml:space="preserve">The paintings included in this educator’s packet represent highlights from the </w:t>
      </w:r>
      <w:r>
        <w:rPr>
          <w:rFonts w:ascii="Georgia" w:eastAsia="Times New Roman" w:hAnsi="Georgia" w:cs="Times New Roman"/>
          <w:shd w:val="clear" w:color="auto" w:fill="FFFFFF"/>
        </w:rPr>
        <w:t>exhibition</w:t>
      </w:r>
      <w:r>
        <w:rPr>
          <w:rStyle w:val="Emphasis"/>
          <w:rFonts w:ascii="Georgia" w:hAnsi="Georgia"/>
          <w:shd w:val="clear" w:color="auto" w:fill="FFFFFF"/>
        </w:rPr>
        <w:t>.</w:t>
      </w:r>
      <w:r>
        <w:rPr>
          <w:rFonts w:ascii="Georgia" w:eastAsia="Times New Roman" w:hAnsi="Georgia" w:cs="Times New Roman"/>
          <w:shd w:val="clear" w:color="auto" w:fill="FFFFFF"/>
        </w:rPr>
        <w:t xml:space="preserve"> The packet is divided into three sections: People, Places, and Ideas.</w:t>
      </w:r>
    </w:p>
    <w:p w:rsidR="00B96F32" w:rsidRDefault="00B96F32" w:rsidP="000E4130">
      <w:pPr>
        <w:spacing w:after="200" w:line="276" w:lineRule="auto"/>
        <w:ind w:right="720"/>
        <w:rPr>
          <w:rFonts w:ascii="Georgia" w:hAnsi="Georgia"/>
          <w:b/>
        </w:rPr>
      </w:pPr>
      <w:bookmarkStart w:id="0" w:name="_GoBack"/>
      <w:bookmarkEnd w:id="0"/>
    </w:p>
    <w:p w:rsidR="004E41A6" w:rsidRPr="007E3E16" w:rsidRDefault="004E41A6" w:rsidP="000E4130">
      <w:pPr>
        <w:spacing w:after="200" w:line="276" w:lineRule="auto"/>
        <w:ind w:right="720"/>
        <w:rPr>
          <w:rFonts w:ascii="Georgia" w:hAnsi="Georgia"/>
          <w:b/>
        </w:rPr>
      </w:pPr>
      <w:r w:rsidRPr="007E3E16">
        <w:rPr>
          <w:rFonts w:ascii="Georgia" w:hAnsi="Georgia"/>
          <w:b/>
        </w:rPr>
        <w:lastRenderedPageBreak/>
        <w:t>List of Works</w:t>
      </w:r>
    </w:p>
    <w:p w:rsidR="00C70B0D" w:rsidRPr="007E3E16" w:rsidRDefault="000D4348" w:rsidP="000E4130">
      <w:pPr>
        <w:spacing w:line="276" w:lineRule="auto"/>
        <w:ind w:right="720"/>
        <w:rPr>
          <w:rFonts w:ascii="Georgia" w:hAnsi="Georgia"/>
        </w:rPr>
      </w:pPr>
      <w:r>
        <w:rPr>
          <w:rFonts w:ascii="Georgia" w:hAnsi="Georgia"/>
        </w:rPr>
        <w:t>Jo</w:t>
      </w:r>
      <w:r w:rsidR="00252761" w:rsidRPr="007E3E16">
        <w:rPr>
          <w:rFonts w:ascii="Georgia" w:hAnsi="Georgia"/>
        </w:rPr>
        <w:t>n</w:t>
      </w:r>
      <w:r>
        <w:rPr>
          <w:rFonts w:ascii="Georgia" w:hAnsi="Georgia"/>
        </w:rPr>
        <w:t>athan</w:t>
      </w:r>
      <w:r w:rsidR="00252761" w:rsidRPr="007E3E16">
        <w:rPr>
          <w:rFonts w:ascii="Georgia" w:hAnsi="Georgia"/>
        </w:rPr>
        <w:t xml:space="preserve"> Singleton Copley (American, 1738-1815),</w:t>
      </w:r>
      <w:r w:rsidR="00252761">
        <w:rPr>
          <w:rFonts w:ascii="Georgia" w:hAnsi="Georgia"/>
        </w:rPr>
        <w:t xml:space="preserve"> </w:t>
      </w:r>
      <w:r w:rsidR="00C70B0D" w:rsidRPr="007E3E16">
        <w:rPr>
          <w:rFonts w:ascii="Georgia" w:hAnsi="Georgia"/>
          <w:i/>
        </w:rPr>
        <w:t>Portrait of Colonel George Watson</w:t>
      </w:r>
      <w:r w:rsidR="00C70B0D" w:rsidRPr="007E3E16">
        <w:rPr>
          <w:rFonts w:ascii="Georgia" w:hAnsi="Georgia"/>
        </w:rPr>
        <w:t xml:space="preserve">, 1768, </w:t>
      </w:r>
      <w:r w:rsidR="00252761">
        <w:rPr>
          <w:rFonts w:ascii="Georgia" w:hAnsi="Georgia"/>
        </w:rPr>
        <w:t>O</w:t>
      </w:r>
      <w:r w:rsidR="00C70B0D" w:rsidRPr="007E3E16">
        <w:rPr>
          <w:rFonts w:ascii="Georgia" w:hAnsi="Georgia"/>
        </w:rPr>
        <w:t xml:space="preserve">il on canvas, Museum purchase and gift by exchange of Isaac Cine, Herman E. Cooper, F. Julius </w:t>
      </w:r>
      <w:proofErr w:type="spellStart"/>
      <w:r w:rsidR="00C70B0D" w:rsidRPr="007E3E16">
        <w:rPr>
          <w:rFonts w:ascii="Georgia" w:hAnsi="Georgia"/>
        </w:rPr>
        <w:t>Dreyfous</w:t>
      </w:r>
      <w:proofErr w:type="spellEnd"/>
      <w:r w:rsidR="00C70B0D" w:rsidRPr="007E3E16">
        <w:rPr>
          <w:rFonts w:ascii="Georgia" w:hAnsi="Georgia"/>
        </w:rPr>
        <w:t>, Durand-</w:t>
      </w:r>
      <w:proofErr w:type="spellStart"/>
      <w:r w:rsidR="00C70B0D" w:rsidRPr="007E3E16">
        <w:rPr>
          <w:rFonts w:ascii="Georgia" w:hAnsi="Georgia"/>
        </w:rPr>
        <w:t>Ruel</w:t>
      </w:r>
      <w:proofErr w:type="spellEnd"/>
      <w:r w:rsidR="00C70B0D" w:rsidRPr="007E3E16">
        <w:rPr>
          <w:rFonts w:ascii="Georgia" w:hAnsi="Georgia"/>
        </w:rPr>
        <w:t xml:space="preserve"> &amp; Sons, and Lora </w:t>
      </w:r>
      <w:proofErr w:type="spellStart"/>
      <w:r w:rsidR="00C70B0D" w:rsidRPr="007E3E16">
        <w:rPr>
          <w:rFonts w:ascii="Georgia" w:hAnsi="Georgia"/>
        </w:rPr>
        <w:t>Tortue</w:t>
      </w:r>
      <w:proofErr w:type="spellEnd"/>
      <w:r w:rsidR="00C70B0D" w:rsidRPr="007E3E16">
        <w:rPr>
          <w:rFonts w:ascii="Georgia" w:hAnsi="Georgia"/>
        </w:rPr>
        <w:t>, 77.37</w:t>
      </w:r>
    </w:p>
    <w:p w:rsidR="004E168A" w:rsidRPr="007E3E16" w:rsidRDefault="00252761" w:rsidP="000E4130">
      <w:pPr>
        <w:spacing w:line="276" w:lineRule="auto"/>
        <w:ind w:right="720"/>
        <w:rPr>
          <w:rFonts w:ascii="Georgia" w:hAnsi="Georgia"/>
        </w:rPr>
      </w:pPr>
      <w:r w:rsidRPr="007E3E16">
        <w:rPr>
          <w:rFonts w:ascii="Georgia" w:hAnsi="Georgia"/>
        </w:rPr>
        <w:t xml:space="preserve">Gilbert Stuart (American, 1755 – 1828), </w:t>
      </w:r>
      <w:r w:rsidR="00CE728F" w:rsidRPr="007E3E16">
        <w:rPr>
          <w:rFonts w:ascii="Georgia" w:hAnsi="Georgia"/>
          <w:i/>
        </w:rPr>
        <w:t>George Washington</w:t>
      </w:r>
      <w:r w:rsidR="00CE728F" w:rsidRPr="007E3E16">
        <w:rPr>
          <w:rFonts w:ascii="Georgia" w:hAnsi="Georgia"/>
        </w:rPr>
        <w:t xml:space="preserve">, c. 1800, </w:t>
      </w:r>
      <w:r>
        <w:rPr>
          <w:rFonts w:ascii="Georgia" w:hAnsi="Georgia"/>
        </w:rPr>
        <w:t>O</w:t>
      </w:r>
      <w:r w:rsidR="00CE728F" w:rsidRPr="007E3E16">
        <w:rPr>
          <w:rFonts w:ascii="Georgia" w:hAnsi="Georgia"/>
        </w:rPr>
        <w:t>il on canvas, Gift of Frances Weis Pick in memory of her father, Mr. Samuel W. Weis, 56.15</w:t>
      </w:r>
    </w:p>
    <w:p w:rsidR="00F8116B" w:rsidRPr="007E3E16" w:rsidRDefault="00252761" w:rsidP="000E4130">
      <w:pPr>
        <w:spacing w:line="276" w:lineRule="auto"/>
        <w:ind w:right="720"/>
        <w:rPr>
          <w:rFonts w:ascii="Georgia" w:hAnsi="Georgia"/>
        </w:rPr>
      </w:pPr>
      <w:r w:rsidRPr="007E3E16">
        <w:rPr>
          <w:rFonts w:ascii="Georgia" w:hAnsi="Georgia"/>
        </w:rPr>
        <w:t xml:space="preserve">Robert Henri (American, 1865 – 1929), </w:t>
      </w:r>
      <w:r w:rsidR="00F8116B" w:rsidRPr="007E3E16">
        <w:rPr>
          <w:rFonts w:ascii="Georgia" w:hAnsi="Georgia"/>
          <w:i/>
        </w:rPr>
        <w:t>The Blue Kimono</w:t>
      </w:r>
      <w:r w:rsidR="00F8116B" w:rsidRPr="007E3E16">
        <w:rPr>
          <w:rFonts w:ascii="Georgia" w:hAnsi="Georgia"/>
        </w:rPr>
        <w:t xml:space="preserve">, 1909, </w:t>
      </w:r>
      <w:r>
        <w:rPr>
          <w:rFonts w:ascii="Georgia" w:hAnsi="Georgia"/>
        </w:rPr>
        <w:t>O</w:t>
      </w:r>
      <w:r w:rsidR="00F8116B" w:rsidRPr="007E3E16">
        <w:rPr>
          <w:rFonts w:ascii="Georgia" w:hAnsi="Georgia"/>
        </w:rPr>
        <w:t xml:space="preserve">il on canvas, Ella West Freeman Foundation Matching Fund, 71.16 </w:t>
      </w:r>
    </w:p>
    <w:p w:rsidR="00E14519" w:rsidRPr="007E3E16" w:rsidRDefault="00252761" w:rsidP="000E4130">
      <w:pPr>
        <w:spacing w:line="276" w:lineRule="auto"/>
        <w:ind w:right="720"/>
        <w:rPr>
          <w:rFonts w:ascii="Georgia" w:hAnsi="Georgia"/>
        </w:rPr>
      </w:pPr>
      <w:r w:rsidRPr="007E3E16">
        <w:rPr>
          <w:rFonts w:ascii="Georgia" w:hAnsi="Georgia"/>
        </w:rPr>
        <w:t xml:space="preserve">Josephine </w:t>
      </w:r>
      <w:proofErr w:type="spellStart"/>
      <w:r w:rsidRPr="007E3E16">
        <w:rPr>
          <w:rFonts w:ascii="Georgia" w:hAnsi="Georgia"/>
        </w:rPr>
        <w:t>Marien</w:t>
      </w:r>
      <w:proofErr w:type="spellEnd"/>
      <w:r w:rsidRPr="007E3E16">
        <w:rPr>
          <w:rFonts w:ascii="Georgia" w:hAnsi="Georgia"/>
        </w:rPr>
        <w:t xml:space="preserve"> Crawford (American, 1878 – 1952),</w:t>
      </w:r>
      <w:r w:rsidR="004F6C91">
        <w:rPr>
          <w:rFonts w:ascii="Georgia" w:hAnsi="Georgia"/>
        </w:rPr>
        <w:t xml:space="preserve"> </w:t>
      </w:r>
      <w:r w:rsidR="00F8116B" w:rsidRPr="007E3E16">
        <w:rPr>
          <w:rFonts w:ascii="Georgia" w:hAnsi="Georgia"/>
          <w:i/>
        </w:rPr>
        <w:t>Her First Communion</w:t>
      </w:r>
      <w:r w:rsidR="00E14519" w:rsidRPr="007E3E16">
        <w:rPr>
          <w:rFonts w:ascii="Georgia" w:hAnsi="Georgia"/>
        </w:rPr>
        <w:t xml:space="preserve">, 1935, </w:t>
      </w:r>
      <w:r>
        <w:rPr>
          <w:rFonts w:ascii="Georgia" w:hAnsi="Georgia"/>
        </w:rPr>
        <w:t>O</w:t>
      </w:r>
      <w:r w:rsidR="00F8116B" w:rsidRPr="007E3E16">
        <w:rPr>
          <w:rFonts w:ascii="Georgia" w:hAnsi="Georgia"/>
        </w:rPr>
        <w:t>il on canvas, Gift of Mr. and Mrs. Richard B. Kaufmann in honor of E. John Bullard, 93.167</w:t>
      </w:r>
    </w:p>
    <w:p w:rsidR="001A7F65" w:rsidRPr="007E3E16" w:rsidRDefault="00252761" w:rsidP="000E4130">
      <w:pPr>
        <w:spacing w:line="276" w:lineRule="auto"/>
        <w:ind w:right="720"/>
        <w:rPr>
          <w:rFonts w:ascii="Georgia" w:hAnsi="Georgia"/>
        </w:rPr>
      </w:pPr>
      <w:r w:rsidRPr="007E3E16">
        <w:rPr>
          <w:rFonts w:ascii="Georgia" w:hAnsi="Georgia"/>
        </w:rPr>
        <w:t>Asher Brown Durand (American, 1796 – 1886),</w:t>
      </w:r>
      <w:r w:rsidR="004F6C91">
        <w:rPr>
          <w:rFonts w:ascii="Georgia" w:hAnsi="Georgia"/>
        </w:rPr>
        <w:t xml:space="preserve"> </w:t>
      </w:r>
      <w:r w:rsidR="001A7F65" w:rsidRPr="007E3E16">
        <w:rPr>
          <w:rFonts w:ascii="Georgia" w:hAnsi="Georgia"/>
          <w:i/>
        </w:rPr>
        <w:t xml:space="preserve">Forenoon, </w:t>
      </w:r>
      <w:r w:rsidR="001A7F65" w:rsidRPr="007E3E16">
        <w:rPr>
          <w:rFonts w:ascii="Georgia" w:hAnsi="Georgia"/>
        </w:rPr>
        <w:t xml:space="preserve">1847, </w:t>
      </w:r>
      <w:r>
        <w:rPr>
          <w:rFonts w:ascii="Georgia" w:hAnsi="Georgia"/>
        </w:rPr>
        <w:t>O</w:t>
      </w:r>
      <w:r w:rsidR="001A7F65" w:rsidRPr="007E3E16">
        <w:rPr>
          <w:rFonts w:ascii="Georgia" w:hAnsi="Georgia"/>
        </w:rPr>
        <w:t>il on canvas, Gift of Fine Arts Club of New Orleans, 16.4</w:t>
      </w:r>
    </w:p>
    <w:p w:rsidR="001A7F65" w:rsidRPr="007E3E16" w:rsidRDefault="00252761" w:rsidP="000E4130">
      <w:pPr>
        <w:spacing w:line="276" w:lineRule="auto"/>
        <w:ind w:right="720"/>
        <w:rPr>
          <w:rFonts w:ascii="Georgia" w:hAnsi="Georgia"/>
        </w:rPr>
      </w:pPr>
      <w:r w:rsidRPr="007E3E16">
        <w:rPr>
          <w:rFonts w:ascii="Georgia" w:hAnsi="Georgia"/>
        </w:rPr>
        <w:t xml:space="preserve">Richard </w:t>
      </w:r>
      <w:proofErr w:type="spellStart"/>
      <w:r w:rsidRPr="007E3E16">
        <w:rPr>
          <w:rFonts w:ascii="Georgia" w:hAnsi="Georgia"/>
        </w:rPr>
        <w:t>Clague</w:t>
      </w:r>
      <w:proofErr w:type="spellEnd"/>
      <w:r w:rsidRPr="007E3E16">
        <w:rPr>
          <w:rFonts w:ascii="Georgia" w:hAnsi="Georgia"/>
        </w:rPr>
        <w:t xml:space="preserve"> (American, 1821 – 1873), </w:t>
      </w:r>
      <w:r w:rsidR="001A7F65" w:rsidRPr="007E3E16">
        <w:rPr>
          <w:rFonts w:ascii="Georgia" w:hAnsi="Georgia"/>
          <w:i/>
        </w:rPr>
        <w:t>Back of Algiers</w:t>
      </w:r>
      <w:r w:rsidR="001A7F65" w:rsidRPr="007E3E16">
        <w:rPr>
          <w:rFonts w:ascii="Georgia" w:hAnsi="Georgia"/>
        </w:rPr>
        <w:t xml:space="preserve">, c. 1870 – 1873, Gift of Eugenia </w:t>
      </w:r>
      <w:proofErr w:type="spellStart"/>
      <w:r w:rsidR="001A7F65" w:rsidRPr="007E3E16">
        <w:rPr>
          <w:rFonts w:ascii="Georgia" w:hAnsi="Georgia"/>
        </w:rPr>
        <w:t>Uhlhorn</w:t>
      </w:r>
      <w:proofErr w:type="spellEnd"/>
      <w:r w:rsidR="001A7F65" w:rsidRPr="007E3E16">
        <w:rPr>
          <w:rFonts w:ascii="Georgia" w:hAnsi="Georgia"/>
        </w:rPr>
        <w:t xml:space="preserve"> </w:t>
      </w:r>
      <w:proofErr w:type="spellStart"/>
      <w:r w:rsidR="001A7F65" w:rsidRPr="007E3E16">
        <w:rPr>
          <w:rFonts w:ascii="Georgia" w:hAnsi="Georgia"/>
        </w:rPr>
        <w:t>Ha</w:t>
      </w:r>
      <w:r w:rsidR="009B3BF2">
        <w:rPr>
          <w:rFonts w:ascii="Georgia" w:hAnsi="Georgia"/>
        </w:rPr>
        <w:t>rrod</w:t>
      </w:r>
      <w:proofErr w:type="spellEnd"/>
      <w:r w:rsidR="009B3BF2">
        <w:rPr>
          <w:rFonts w:ascii="Georgia" w:hAnsi="Georgia"/>
        </w:rPr>
        <w:t xml:space="preserve"> in memory of her husband, M</w:t>
      </w:r>
      <w:r w:rsidR="001A7F65" w:rsidRPr="007E3E16">
        <w:rPr>
          <w:rFonts w:ascii="Georgia" w:hAnsi="Georgia"/>
        </w:rPr>
        <w:t xml:space="preserve">ajor Benjamin Morgan </w:t>
      </w:r>
      <w:proofErr w:type="spellStart"/>
      <w:r w:rsidR="001A7F65" w:rsidRPr="007E3E16">
        <w:rPr>
          <w:rFonts w:ascii="Georgia" w:hAnsi="Georgia"/>
        </w:rPr>
        <w:t>Harrod</w:t>
      </w:r>
      <w:proofErr w:type="spellEnd"/>
      <w:r w:rsidR="001A7F65" w:rsidRPr="007E3E16">
        <w:rPr>
          <w:rFonts w:ascii="Georgia" w:hAnsi="Georgia"/>
        </w:rPr>
        <w:t>, 13.5</w:t>
      </w:r>
    </w:p>
    <w:p w:rsidR="00E2417A" w:rsidRPr="007E3E16" w:rsidRDefault="00252761" w:rsidP="000E4130">
      <w:pPr>
        <w:spacing w:line="276" w:lineRule="auto"/>
        <w:ind w:right="720"/>
        <w:rPr>
          <w:rFonts w:ascii="Georgia" w:hAnsi="Georgia"/>
        </w:rPr>
      </w:pPr>
      <w:r w:rsidRPr="007E3E16">
        <w:rPr>
          <w:rFonts w:ascii="Georgia" w:hAnsi="Georgia"/>
        </w:rPr>
        <w:t xml:space="preserve">Stuart Davis (American, 1892 – 1964), </w:t>
      </w:r>
      <w:r w:rsidR="00E2417A" w:rsidRPr="007E3E16">
        <w:rPr>
          <w:rFonts w:ascii="Georgia" w:hAnsi="Georgia"/>
          <w:i/>
        </w:rPr>
        <w:t>Rocks: Gloucester</w:t>
      </w:r>
      <w:r w:rsidR="00E2417A" w:rsidRPr="007E3E16">
        <w:rPr>
          <w:rFonts w:ascii="Georgia" w:hAnsi="Georgia"/>
        </w:rPr>
        <w:t xml:space="preserve">, 1915, </w:t>
      </w:r>
      <w:r>
        <w:rPr>
          <w:rFonts w:ascii="Georgia" w:hAnsi="Georgia"/>
        </w:rPr>
        <w:t>O</w:t>
      </w:r>
      <w:r w:rsidR="00E2417A" w:rsidRPr="007E3E16">
        <w:rPr>
          <w:rFonts w:ascii="Georgia" w:hAnsi="Georgia"/>
        </w:rPr>
        <w:t xml:space="preserve">il on canvas, Gift of Muriel </w:t>
      </w:r>
      <w:proofErr w:type="spellStart"/>
      <w:r w:rsidR="00E2417A" w:rsidRPr="007E3E16">
        <w:rPr>
          <w:rFonts w:ascii="Georgia" w:hAnsi="Georgia"/>
        </w:rPr>
        <w:t>Bultman</w:t>
      </w:r>
      <w:proofErr w:type="spellEnd"/>
      <w:r w:rsidR="00E2417A" w:rsidRPr="007E3E16">
        <w:rPr>
          <w:rFonts w:ascii="Georgia" w:hAnsi="Georgia"/>
        </w:rPr>
        <w:t xml:space="preserve"> Francis, 68.23</w:t>
      </w:r>
    </w:p>
    <w:p w:rsidR="004E168A" w:rsidRPr="007E3E16" w:rsidRDefault="00252761" w:rsidP="000E4130">
      <w:pPr>
        <w:spacing w:line="276" w:lineRule="auto"/>
        <w:ind w:right="720"/>
        <w:rPr>
          <w:rFonts w:ascii="Georgia" w:hAnsi="Georgia"/>
        </w:rPr>
      </w:pPr>
      <w:r w:rsidRPr="007E3E16">
        <w:rPr>
          <w:rFonts w:ascii="Georgia" w:hAnsi="Georgia"/>
        </w:rPr>
        <w:t xml:space="preserve">Georgia O’Keeffe (American, 1887 - 1986), </w:t>
      </w:r>
      <w:r w:rsidR="004E168A" w:rsidRPr="007E3E16">
        <w:rPr>
          <w:rFonts w:ascii="Georgia" w:hAnsi="Georgia"/>
          <w:i/>
        </w:rPr>
        <w:t>My Backyard</w:t>
      </w:r>
      <w:r w:rsidR="004E168A" w:rsidRPr="007E3E16">
        <w:rPr>
          <w:rFonts w:ascii="Georgia" w:hAnsi="Georgia"/>
        </w:rPr>
        <w:t xml:space="preserve">, 1937, </w:t>
      </w:r>
      <w:r>
        <w:rPr>
          <w:rFonts w:ascii="Georgia" w:hAnsi="Georgia"/>
        </w:rPr>
        <w:t>O</w:t>
      </w:r>
      <w:r w:rsidR="004E168A" w:rsidRPr="007E3E16">
        <w:rPr>
          <w:rFonts w:ascii="Georgia" w:hAnsi="Georgia"/>
        </w:rPr>
        <w:t>il on canvas, City of New Orleans Capital Fund, 73.8</w:t>
      </w:r>
    </w:p>
    <w:p w:rsidR="000C522B" w:rsidRPr="007E3E16" w:rsidRDefault="00252761" w:rsidP="000E4130">
      <w:pPr>
        <w:spacing w:line="276" w:lineRule="auto"/>
        <w:ind w:right="720"/>
        <w:rPr>
          <w:rFonts w:ascii="Georgia" w:hAnsi="Georgia"/>
        </w:rPr>
      </w:pPr>
      <w:r w:rsidRPr="007E3E16">
        <w:rPr>
          <w:rFonts w:ascii="Georgia" w:hAnsi="Georgia"/>
        </w:rPr>
        <w:t xml:space="preserve">Sam Francis (American, 1923 – 1994), </w:t>
      </w:r>
      <w:r w:rsidR="000C522B" w:rsidRPr="007E3E16">
        <w:rPr>
          <w:rFonts w:ascii="Georgia" w:hAnsi="Georgia"/>
          <w:i/>
        </w:rPr>
        <w:t>White Line I</w:t>
      </w:r>
      <w:r w:rsidR="000C522B" w:rsidRPr="007E3E16">
        <w:rPr>
          <w:rFonts w:ascii="Georgia" w:hAnsi="Georgia"/>
        </w:rPr>
        <w:t xml:space="preserve">, 1959, </w:t>
      </w:r>
      <w:r>
        <w:rPr>
          <w:rFonts w:ascii="Georgia" w:hAnsi="Georgia"/>
        </w:rPr>
        <w:t>O</w:t>
      </w:r>
      <w:r w:rsidR="000C522B" w:rsidRPr="007E3E16">
        <w:rPr>
          <w:rFonts w:ascii="Georgia" w:hAnsi="Georgia"/>
        </w:rPr>
        <w:t xml:space="preserve">il on canvas, Bequest of Victor K. </w:t>
      </w:r>
      <w:proofErr w:type="spellStart"/>
      <w:r w:rsidR="000C522B" w:rsidRPr="007E3E16">
        <w:rPr>
          <w:rFonts w:ascii="Georgia" w:hAnsi="Georgia"/>
        </w:rPr>
        <w:t>Kiam</w:t>
      </w:r>
      <w:proofErr w:type="spellEnd"/>
      <w:r w:rsidR="000C522B" w:rsidRPr="007E3E16">
        <w:rPr>
          <w:rFonts w:ascii="Georgia" w:hAnsi="Georgia"/>
        </w:rPr>
        <w:t>, 77.290</w:t>
      </w:r>
    </w:p>
    <w:p w:rsidR="00D90784" w:rsidRPr="007E3E16" w:rsidRDefault="00252761" w:rsidP="000E4130">
      <w:pPr>
        <w:spacing w:line="276" w:lineRule="auto"/>
        <w:ind w:right="720"/>
        <w:rPr>
          <w:rFonts w:ascii="Georgia" w:hAnsi="Georgia"/>
          <w:noProof/>
        </w:rPr>
      </w:pPr>
      <w:r w:rsidRPr="007E3E16">
        <w:rPr>
          <w:rFonts w:ascii="Georgia" w:hAnsi="Georgia"/>
          <w:noProof/>
        </w:rPr>
        <w:t xml:space="preserve">Alma W. Thomas (American, 1891 – 1978), </w:t>
      </w:r>
      <w:r w:rsidR="00E2417A" w:rsidRPr="007E3E16">
        <w:rPr>
          <w:rFonts w:ascii="Georgia" w:hAnsi="Georgia"/>
          <w:i/>
          <w:noProof/>
        </w:rPr>
        <w:t>Dogwood Display II</w:t>
      </w:r>
      <w:r w:rsidR="00E2417A" w:rsidRPr="007E3E16">
        <w:rPr>
          <w:rFonts w:ascii="Georgia" w:hAnsi="Georgia"/>
          <w:noProof/>
        </w:rPr>
        <w:t>, 1972, Acrylic on canvas, Gift of Elisabeth R. French, 2000.23</w:t>
      </w:r>
    </w:p>
    <w:p w:rsidR="00B96F32" w:rsidRDefault="00252761" w:rsidP="00B96F32">
      <w:pPr>
        <w:widowControl w:val="0"/>
        <w:autoSpaceDE w:val="0"/>
        <w:autoSpaceDN w:val="0"/>
        <w:adjustRightInd w:val="0"/>
        <w:spacing w:after="240" w:line="276" w:lineRule="auto"/>
        <w:ind w:right="720"/>
        <w:rPr>
          <w:rFonts w:ascii="Georgia" w:hAnsi="Georgia" w:cs="Times"/>
        </w:rPr>
      </w:pPr>
      <w:r w:rsidRPr="007E3E16">
        <w:rPr>
          <w:rFonts w:ascii="Georgia" w:hAnsi="Georgia" w:cs="Times"/>
          <w:bCs/>
        </w:rPr>
        <w:t>Robert Rauschenberg</w:t>
      </w:r>
      <w:r w:rsidRPr="007E3E16">
        <w:rPr>
          <w:rFonts w:ascii="Georgia" w:hAnsi="Georgia" w:cs="Times"/>
        </w:rPr>
        <w:t xml:space="preserve"> (American, 1925–2008), </w:t>
      </w:r>
      <w:proofErr w:type="spellStart"/>
      <w:r w:rsidR="000C522B" w:rsidRPr="007E3E16">
        <w:rPr>
          <w:rFonts w:ascii="Georgia" w:hAnsi="Georgia" w:cs="Times"/>
          <w:i/>
          <w:iCs/>
        </w:rPr>
        <w:t>Melic</w:t>
      </w:r>
      <w:proofErr w:type="spellEnd"/>
      <w:r w:rsidR="000C522B" w:rsidRPr="007E3E16">
        <w:rPr>
          <w:rFonts w:ascii="Georgia" w:hAnsi="Georgia" w:cs="Times"/>
          <w:i/>
          <w:iCs/>
        </w:rPr>
        <w:t xml:space="preserve"> Meeting (Spread)</w:t>
      </w:r>
      <w:r w:rsidR="000C522B" w:rsidRPr="007E3E16">
        <w:rPr>
          <w:rFonts w:ascii="Georgia" w:hAnsi="Georgia" w:cs="Times"/>
        </w:rPr>
        <w:t xml:space="preserve">, 1979, </w:t>
      </w:r>
      <w:r w:rsidR="00753304">
        <w:rPr>
          <w:rFonts w:ascii="Georgia" w:hAnsi="Georgia" w:cs="Times"/>
        </w:rPr>
        <w:t>S</w:t>
      </w:r>
      <w:r w:rsidR="000C522B" w:rsidRPr="007E3E16">
        <w:rPr>
          <w:rFonts w:ascii="Georgia" w:hAnsi="Georgia" w:cs="Times"/>
        </w:rPr>
        <w:t xml:space="preserve">olvent transfer, acrylic, fabric and collage on wood panels with mirror,  Partial gift of the Robert Rauschenberg Foundation in honor of Dora Rauschenberg and Museum purchase with funds provided by the </w:t>
      </w:r>
      <w:proofErr w:type="spellStart"/>
      <w:r w:rsidR="000C522B" w:rsidRPr="007E3E16">
        <w:rPr>
          <w:rFonts w:ascii="Georgia" w:hAnsi="Georgia" w:cs="Times"/>
        </w:rPr>
        <w:t>Helis</w:t>
      </w:r>
      <w:proofErr w:type="spellEnd"/>
      <w:r w:rsidR="000C522B" w:rsidRPr="007E3E16">
        <w:rPr>
          <w:rFonts w:ascii="Georgia" w:hAnsi="Georgia" w:cs="Times"/>
        </w:rPr>
        <w:t xml:space="preserve"> Foundation, 2013.20</w:t>
      </w:r>
    </w:p>
    <w:p w:rsidR="008612DD" w:rsidRPr="00B96F32" w:rsidRDefault="00252761" w:rsidP="00B96F32">
      <w:pPr>
        <w:widowControl w:val="0"/>
        <w:autoSpaceDE w:val="0"/>
        <w:autoSpaceDN w:val="0"/>
        <w:adjustRightInd w:val="0"/>
        <w:spacing w:after="240" w:line="276" w:lineRule="auto"/>
        <w:ind w:right="720"/>
        <w:rPr>
          <w:rFonts w:ascii="Georgia" w:hAnsi="Georgia" w:cs="Times"/>
        </w:rPr>
      </w:pPr>
      <w:r w:rsidRPr="007E3E16">
        <w:rPr>
          <w:rFonts w:ascii="Georgia" w:hAnsi="Georgia"/>
        </w:rPr>
        <w:t xml:space="preserve">Nancy Graves (American, 1939 – 1995), </w:t>
      </w:r>
      <w:r w:rsidR="008612DD" w:rsidRPr="007E3E16">
        <w:rPr>
          <w:rFonts w:ascii="Georgia" w:hAnsi="Georgia"/>
          <w:i/>
        </w:rPr>
        <w:t>Exclude,</w:t>
      </w:r>
      <w:r w:rsidR="008612DD" w:rsidRPr="007E3E16">
        <w:rPr>
          <w:rFonts w:ascii="Georgia" w:hAnsi="Georgia"/>
        </w:rPr>
        <w:t xml:space="preserve"> 1980, </w:t>
      </w:r>
      <w:r>
        <w:rPr>
          <w:rFonts w:ascii="Georgia" w:hAnsi="Georgia"/>
        </w:rPr>
        <w:t>O</w:t>
      </w:r>
      <w:r w:rsidR="008612DD" w:rsidRPr="007E3E16">
        <w:rPr>
          <w:rFonts w:ascii="Georgia" w:hAnsi="Georgia"/>
        </w:rPr>
        <w:t xml:space="preserve">il on canvas, Gift of Drs. Joy and Howard </w:t>
      </w:r>
      <w:proofErr w:type="spellStart"/>
      <w:r w:rsidR="008612DD" w:rsidRPr="007E3E16">
        <w:rPr>
          <w:rFonts w:ascii="Georgia" w:hAnsi="Georgia"/>
        </w:rPr>
        <w:t>Osofsky</w:t>
      </w:r>
      <w:proofErr w:type="spellEnd"/>
      <w:r w:rsidR="008612DD" w:rsidRPr="007E3E16">
        <w:rPr>
          <w:rFonts w:ascii="Georgia" w:hAnsi="Georgia"/>
        </w:rPr>
        <w:t>, 2006.62</w:t>
      </w:r>
    </w:p>
    <w:p w:rsidR="000E4130" w:rsidRDefault="000E4130" w:rsidP="000E4130">
      <w:pPr>
        <w:spacing w:line="276" w:lineRule="auto"/>
        <w:ind w:right="720"/>
        <w:rPr>
          <w:rFonts w:ascii="Georgia" w:hAnsi="Georgia"/>
          <w:b/>
        </w:rPr>
      </w:pPr>
    </w:p>
    <w:p w:rsidR="006E0F41" w:rsidRPr="006E0F41" w:rsidRDefault="000E4130" w:rsidP="006E0F41">
      <w:pPr>
        <w:spacing w:after="200" w:line="276" w:lineRule="auto"/>
        <w:rPr>
          <w:rFonts w:ascii="Georgia" w:hAnsi="Georgia"/>
          <w:b/>
        </w:rPr>
      </w:pPr>
      <w:r>
        <w:rPr>
          <w:rFonts w:ascii="Georgia" w:hAnsi="Georgia"/>
          <w:b/>
        </w:rPr>
        <w:br w:type="page"/>
      </w:r>
      <w:r w:rsidR="00352B11" w:rsidRPr="007E3E16">
        <w:rPr>
          <w:rFonts w:ascii="Georgia" w:hAnsi="Georgia"/>
          <w:b/>
        </w:rPr>
        <w:lastRenderedPageBreak/>
        <w:t>PEOPLE</w:t>
      </w:r>
      <w:r w:rsidR="00687053">
        <w:rPr>
          <w:rFonts w:ascii="Georgia" w:hAnsi="Georgia"/>
          <w:b/>
        </w:rPr>
        <w:t xml:space="preserve"> </w:t>
      </w:r>
      <w:r w:rsidR="00687053">
        <w:rPr>
          <w:rFonts w:ascii="Georgia" w:hAnsi="Georgia"/>
          <w:b/>
        </w:rPr>
        <w:tab/>
      </w:r>
      <w:r w:rsidR="00687053">
        <w:rPr>
          <w:rFonts w:ascii="Georgia" w:hAnsi="Georgia"/>
          <w:b/>
        </w:rPr>
        <w:tab/>
      </w:r>
      <w:r w:rsidR="00687053">
        <w:rPr>
          <w:rFonts w:ascii="Georgia" w:hAnsi="Georgia"/>
          <w:b/>
        </w:rPr>
        <w:tab/>
      </w:r>
      <w:r w:rsidR="00687053">
        <w:rPr>
          <w:rFonts w:ascii="Georgia" w:hAnsi="Georgia"/>
          <w:b/>
        </w:rPr>
        <w:tab/>
      </w:r>
      <w:r w:rsidR="00687053">
        <w:rPr>
          <w:rFonts w:ascii="Georgia" w:hAnsi="Georgia"/>
          <w:b/>
        </w:rPr>
        <w:tab/>
      </w:r>
      <w:r w:rsidR="00687053">
        <w:rPr>
          <w:rFonts w:ascii="Georgia" w:hAnsi="Georgia"/>
          <w:b/>
        </w:rPr>
        <w:tab/>
      </w:r>
      <w:r w:rsidR="00687053">
        <w:rPr>
          <w:rFonts w:ascii="Georgia" w:hAnsi="Georgia"/>
          <w:b/>
        </w:rPr>
        <w:tab/>
        <w:t xml:space="preserve">                   </w:t>
      </w:r>
      <w:r w:rsidR="006E0F41" w:rsidRPr="00E219B5">
        <w:rPr>
          <w:rFonts w:ascii="Georgia" w:hAnsi="Georgia"/>
          <w:szCs w:val="24"/>
        </w:rPr>
        <w:t>Throughout its history, the United States of America has meant different things to the multitudes of indi</w:t>
      </w:r>
      <w:r w:rsidR="000D4348">
        <w:rPr>
          <w:rFonts w:ascii="Georgia" w:hAnsi="Georgia"/>
          <w:szCs w:val="24"/>
        </w:rPr>
        <w:t>viduals and cultures that have called</w:t>
      </w:r>
      <w:r w:rsidR="006E0F41" w:rsidRPr="00E219B5">
        <w:rPr>
          <w:rFonts w:ascii="Georgia" w:hAnsi="Georgia"/>
          <w:szCs w:val="24"/>
        </w:rPr>
        <w:t xml:space="preserve"> this country home.  </w:t>
      </w:r>
      <w:r w:rsidR="006E0F41">
        <w:rPr>
          <w:rFonts w:ascii="Georgia" w:hAnsi="Georgia"/>
        </w:rPr>
        <w:t>American artists have documented the</w:t>
      </w:r>
      <w:r w:rsidR="000D4348">
        <w:rPr>
          <w:rFonts w:ascii="Georgia" w:hAnsi="Georgia"/>
        </w:rPr>
        <w:t>se many</w:t>
      </w:r>
      <w:r w:rsidR="006E0F41">
        <w:rPr>
          <w:rFonts w:ascii="Georgia" w:hAnsi="Georgia"/>
        </w:rPr>
        <w:t xml:space="preserve"> </w:t>
      </w:r>
      <w:r w:rsidR="000D4348">
        <w:rPr>
          <w:rFonts w:ascii="Georgia" w:hAnsi="Georgia"/>
        </w:rPr>
        <w:t>American people in portraiture</w:t>
      </w:r>
      <w:r w:rsidR="006E0F41">
        <w:rPr>
          <w:rFonts w:ascii="Georgia" w:hAnsi="Georgia"/>
        </w:rPr>
        <w:t>.</w:t>
      </w:r>
    </w:p>
    <w:p w:rsidR="006E0F41" w:rsidRDefault="00687053" w:rsidP="000E4130">
      <w:pPr>
        <w:spacing w:line="276" w:lineRule="auto"/>
        <w:ind w:right="720"/>
        <w:contextualSpacing/>
        <w:rPr>
          <w:rFonts w:ascii="Georgia" w:hAnsi="Georgia"/>
          <w:b/>
        </w:rPr>
      </w:pPr>
      <w:r>
        <w:rPr>
          <w:rFonts w:ascii="Georgia" w:hAnsi="Georgia"/>
          <w:b/>
          <w:noProof/>
        </w:rPr>
        <w:drawing>
          <wp:anchor distT="0" distB="0" distL="114300" distR="114300" simplePos="0" relativeHeight="251711487" behindDoc="0" locked="0" layoutInCell="1" allowOverlap="1">
            <wp:simplePos x="0" y="0"/>
            <wp:positionH relativeFrom="column">
              <wp:posOffset>4667250</wp:posOffset>
            </wp:positionH>
            <wp:positionV relativeFrom="paragraph">
              <wp:posOffset>-1078865</wp:posOffset>
            </wp:positionV>
            <wp:extent cx="2122805" cy="2641600"/>
            <wp:effectExtent l="19050" t="0" r="0" b="0"/>
            <wp:wrapSquare wrapText="bothSides"/>
            <wp:docPr id="22" name="Picture 8" descr="W:\EXHIBITIONS ALL STAFF\Visions of US\Exhibition Selects\7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XHIBITIONS ALL STAFF\Visions of US\Exhibition Selects\77-37.jpg"/>
                    <pic:cNvPicPr>
                      <a:picLocks noChangeAspect="1" noChangeArrowheads="1"/>
                    </pic:cNvPicPr>
                  </pic:nvPicPr>
                  <pic:blipFill>
                    <a:blip r:embed="rId9" cstate="print"/>
                    <a:srcRect/>
                    <a:stretch>
                      <a:fillRect/>
                    </a:stretch>
                  </pic:blipFill>
                  <pic:spPr bwMode="auto">
                    <a:xfrm>
                      <a:off x="0" y="0"/>
                      <a:ext cx="2122805" cy="2641600"/>
                    </a:xfrm>
                    <a:prstGeom prst="rect">
                      <a:avLst/>
                    </a:prstGeom>
                    <a:noFill/>
                    <a:ln w="9525">
                      <a:noFill/>
                      <a:miter lim="800000"/>
                      <a:headEnd/>
                      <a:tailEnd/>
                    </a:ln>
                  </pic:spPr>
                </pic:pic>
              </a:graphicData>
            </a:graphic>
          </wp:anchor>
        </w:drawing>
      </w:r>
    </w:p>
    <w:p w:rsidR="00017336" w:rsidRPr="007E3E16" w:rsidRDefault="006E0F41" w:rsidP="000E4130">
      <w:pPr>
        <w:spacing w:line="276" w:lineRule="auto"/>
        <w:ind w:right="720"/>
        <w:contextualSpacing/>
        <w:rPr>
          <w:rFonts w:ascii="Georgia" w:hAnsi="Georgia"/>
        </w:rPr>
      </w:pPr>
      <w:r>
        <w:rPr>
          <w:rFonts w:ascii="Georgia" w:hAnsi="Georgia"/>
          <w:b/>
          <w:noProof/>
        </w:rPr>
        <w:pict>
          <v:shapetype id="_x0000_t202" coordsize="21600,21600" o:spt="202" path="m,l,21600r21600,l21600,xe">
            <v:stroke joinstyle="miter"/>
            <v:path gradientshapeok="t" o:connecttype="rect"/>
          </v:shapetype>
          <v:shape id="_x0000_s1040" type="#_x0000_t202" style="position:absolute;margin-left:358pt;margin-top:116.05pt;width:197.2pt;height:91.15pt;z-index:251696127;mso-width-relative:margin;mso-height-relative:margin" stroked="f">
            <v:textbox style="mso-next-textbox:#_x0000_s1040">
              <w:txbxContent>
                <w:p w:rsidR="000D4348" w:rsidRPr="000E4130" w:rsidRDefault="000D4348" w:rsidP="000E4130">
                  <w:pPr>
                    <w:spacing w:line="276" w:lineRule="auto"/>
                    <w:ind w:right="180"/>
                    <w:rPr>
                      <w:rFonts w:ascii="Georgia" w:hAnsi="Georgia"/>
                      <w:sz w:val="18"/>
                      <w:szCs w:val="18"/>
                    </w:rPr>
                  </w:pPr>
                  <w:r>
                    <w:rPr>
                      <w:rFonts w:ascii="Georgia" w:hAnsi="Georgia"/>
                      <w:sz w:val="18"/>
                      <w:szCs w:val="18"/>
                    </w:rPr>
                    <w:t>Jo</w:t>
                  </w:r>
                  <w:r w:rsidRPr="000E4130">
                    <w:rPr>
                      <w:rFonts w:ascii="Georgia" w:hAnsi="Georgia"/>
                      <w:sz w:val="18"/>
                      <w:szCs w:val="18"/>
                    </w:rPr>
                    <w:t>n</w:t>
                  </w:r>
                  <w:r>
                    <w:rPr>
                      <w:rFonts w:ascii="Georgia" w:hAnsi="Georgia"/>
                      <w:sz w:val="18"/>
                      <w:szCs w:val="18"/>
                    </w:rPr>
                    <w:t>athan</w:t>
                  </w:r>
                  <w:r w:rsidRPr="000E4130">
                    <w:rPr>
                      <w:rFonts w:ascii="Georgia" w:hAnsi="Georgia"/>
                      <w:sz w:val="18"/>
                      <w:szCs w:val="18"/>
                    </w:rPr>
                    <w:t xml:space="preserve"> Singleton Copley (American, 1738-1815), </w:t>
                  </w:r>
                  <w:r w:rsidRPr="000E4130">
                    <w:rPr>
                      <w:rFonts w:ascii="Georgia" w:hAnsi="Georgia"/>
                      <w:i/>
                      <w:sz w:val="18"/>
                      <w:szCs w:val="18"/>
                    </w:rPr>
                    <w:t>Portrait of Colonel George Watson</w:t>
                  </w:r>
                  <w:r w:rsidRPr="000E4130">
                    <w:rPr>
                      <w:rFonts w:ascii="Georgia" w:hAnsi="Georgia"/>
                      <w:sz w:val="18"/>
                      <w:szCs w:val="18"/>
                    </w:rPr>
                    <w:t xml:space="preserve">, 1768, Oil on canvas, Museum purchase and gift by exchange of Isaac Cine, Herman E. Cooper, F. Julius </w:t>
                  </w:r>
                  <w:proofErr w:type="spellStart"/>
                  <w:r w:rsidRPr="000E4130">
                    <w:rPr>
                      <w:rFonts w:ascii="Georgia" w:hAnsi="Georgia"/>
                      <w:sz w:val="18"/>
                      <w:szCs w:val="18"/>
                    </w:rPr>
                    <w:t>Dreyfous</w:t>
                  </w:r>
                  <w:proofErr w:type="spellEnd"/>
                  <w:r w:rsidRPr="000E4130">
                    <w:rPr>
                      <w:rFonts w:ascii="Georgia" w:hAnsi="Georgia"/>
                      <w:sz w:val="18"/>
                      <w:szCs w:val="18"/>
                    </w:rPr>
                    <w:t>, Durand-</w:t>
                  </w:r>
                  <w:proofErr w:type="spellStart"/>
                  <w:r w:rsidRPr="000E4130">
                    <w:rPr>
                      <w:rFonts w:ascii="Georgia" w:hAnsi="Georgia"/>
                      <w:sz w:val="18"/>
                      <w:szCs w:val="18"/>
                    </w:rPr>
                    <w:t>Ruel</w:t>
                  </w:r>
                  <w:proofErr w:type="spellEnd"/>
                  <w:r w:rsidRPr="000E4130">
                    <w:rPr>
                      <w:rFonts w:ascii="Georgia" w:hAnsi="Georgia"/>
                      <w:sz w:val="18"/>
                      <w:szCs w:val="18"/>
                    </w:rPr>
                    <w:t xml:space="preserve"> &amp; Sons, and Lora </w:t>
                  </w:r>
                  <w:proofErr w:type="spellStart"/>
                  <w:r w:rsidRPr="000E4130">
                    <w:rPr>
                      <w:rFonts w:ascii="Georgia" w:hAnsi="Georgia"/>
                      <w:sz w:val="18"/>
                      <w:szCs w:val="18"/>
                    </w:rPr>
                    <w:t>Tortue</w:t>
                  </w:r>
                  <w:proofErr w:type="spellEnd"/>
                  <w:r w:rsidRPr="000E4130">
                    <w:rPr>
                      <w:rFonts w:ascii="Georgia" w:hAnsi="Georgia"/>
                      <w:sz w:val="18"/>
                      <w:szCs w:val="18"/>
                    </w:rPr>
                    <w:t>, 77.37</w:t>
                  </w:r>
                </w:p>
                <w:p w:rsidR="000D4348" w:rsidRPr="000E4130" w:rsidRDefault="000D4348" w:rsidP="000E4130">
                  <w:pPr>
                    <w:rPr>
                      <w:szCs w:val="18"/>
                    </w:rPr>
                  </w:pPr>
                </w:p>
              </w:txbxContent>
            </v:textbox>
            <w10:wrap type="square"/>
          </v:shape>
        </w:pict>
      </w:r>
      <w:r w:rsidR="00D90784" w:rsidRPr="007E3E16">
        <w:rPr>
          <w:rFonts w:ascii="Georgia" w:hAnsi="Georgia"/>
          <w:b/>
        </w:rPr>
        <w:t>Jonathan Singleton Copley</w:t>
      </w:r>
      <w:r w:rsidR="00D90784" w:rsidRPr="007E3E16">
        <w:rPr>
          <w:rFonts w:ascii="Georgia" w:hAnsi="Georgia"/>
        </w:rPr>
        <w:t xml:space="preserve"> was </w:t>
      </w:r>
      <w:r w:rsidR="00017336">
        <w:rPr>
          <w:rFonts w:ascii="Georgia" w:hAnsi="Georgia"/>
        </w:rPr>
        <w:t xml:space="preserve">a </w:t>
      </w:r>
      <w:r w:rsidR="00017336" w:rsidRPr="00750BFA">
        <w:rPr>
          <w:rFonts w:ascii="Georgia" w:hAnsi="Georgia"/>
        </w:rPr>
        <w:t xml:space="preserve">leading painter of the colonial </w:t>
      </w:r>
      <w:r w:rsidR="00017336">
        <w:rPr>
          <w:rFonts w:ascii="Georgia" w:hAnsi="Georgia"/>
        </w:rPr>
        <w:t>period</w:t>
      </w:r>
      <w:r w:rsidR="00017336" w:rsidRPr="00750BFA">
        <w:rPr>
          <w:rFonts w:ascii="Georgia" w:hAnsi="Georgia"/>
        </w:rPr>
        <w:t xml:space="preserve"> </w:t>
      </w:r>
      <w:r w:rsidR="00017336">
        <w:rPr>
          <w:rFonts w:ascii="Georgia" w:hAnsi="Georgia"/>
        </w:rPr>
        <w:t xml:space="preserve">and </w:t>
      </w:r>
      <w:r w:rsidR="00D90784" w:rsidRPr="007E3E16">
        <w:rPr>
          <w:rFonts w:ascii="Georgia" w:hAnsi="Georgia"/>
        </w:rPr>
        <w:t>one of America’s first inte</w:t>
      </w:r>
      <w:r w:rsidR="00017336">
        <w:rPr>
          <w:rFonts w:ascii="Georgia" w:hAnsi="Georgia"/>
        </w:rPr>
        <w:t>rnationally successful painters.</w:t>
      </w:r>
      <w:r w:rsidR="00D90784" w:rsidRPr="007E3E16">
        <w:rPr>
          <w:rFonts w:ascii="Georgia" w:hAnsi="Georgia"/>
        </w:rPr>
        <w:t xml:space="preserve"> </w:t>
      </w:r>
      <w:r w:rsidR="00017336" w:rsidRPr="00750BFA">
        <w:rPr>
          <w:rFonts w:ascii="Georgia" w:hAnsi="Georgia"/>
        </w:rPr>
        <w:t xml:space="preserve">His style, which found favor among Boston’s wealthy merchants, displays an appreciation for materialism blended with straightforward truthfulness. </w:t>
      </w:r>
      <w:r w:rsidR="00017336">
        <w:rPr>
          <w:rFonts w:ascii="Georgia" w:hAnsi="Georgia"/>
        </w:rPr>
        <w:t>Copley worked</w:t>
      </w:r>
      <w:r w:rsidR="00D90784" w:rsidRPr="007E3E16">
        <w:rPr>
          <w:rFonts w:ascii="Georgia" w:hAnsi="Georgia"/>
        </w:rPr>
        <w:t xml:space="preserve"> between Boston and London for much of his life. </w:t>
      </w:r>
      <w:r w:rsidR="00017336">
        <w:rPr>
          <w:rFonts w:ascii="Georgia" w:hAnsi="Georgia"/>
        </w:rPr>
        <w:t>T</w:t>
      </w:r>
      <w:r w:rsidR="00D90784" w:rsidRPr="007E3E16">
        <w:rPr>
          <w:rFonts w:ascii="Georgia" w:hAnsi="Georgia"/>
        </w:rPr>
        <w:t xml:space="preserve">he most prominent portrait painter of the American Revolution, </w:t>
      </w:r>
      <w:r w:rsidR="00017336">
        <w:rPr>
          <w:rFonts w:ascii="Georgia" w:hAnsi="Georgia"/>
        </w:rPr>
        <w:t>Copley</w:t>
      </w:r>
      <w:r w:rsidR="00D90784" w:rsidRPr="007E3E16">
        <w:rPr>
          <w:rFonts w:ascii="Georgia" w:hAnsi="Georgia"/>
        </w:rPr>
        <w:t xml:space="preserve"> never truly took sides in the battle. He painted both American revolutionaries like Paul Revere and loyalist English subjects like George Watson, all while keeping his true political sympathies unknown. In this portrait of George Watson, a prominent colonial merchant and trader, Watson seems all business, but this portrait was likely a much more personal affair. Watson commissioned this portrait the year after his wife’s death, </w:t>
      </w:r>
      <w:r w:rsidR="00136DD6">
        <w:rPr>
          <w:rFonts w:ascii="Georgia" w:hAnsi="Georgia"/>
        </w:rPr>
        <w:t xml:space="preserve">and it might have hung </w:t>
      </w:r>
      <w:r w:rsidR="00D90784" w:rsidRPr="007E3E16">
        <w:rPr>
          <w:rFonts w:ascii="Georgia" w:hAnsi="Georgia"/>
        </w:rPr>
        <w:t xml:space="preserve">alongside the portrait Copley had painted of her the year before. </w:t>
      </w:r>
    </w:p>
    <w:p w:rsidR="000E4130" w:rsidRDefault="00F10ABF" w:rsidP="000E4130">
      <w:pPr>
        <w:spacing w:line="276" w:lineRule="auto"/>
        <w:ind w:right="720"/>
        <w:contextualSpacing/>
        <w:rPr>
          <w:rFonts w:ascii="Georgia" w:hAnsi="Georgia"/>
        </w:rPr>
      </w:pPr>
      <w:r>
        <w:rPr>
          <w:rFonts w:ascii="Georgia" w:hAnsi="Georgia"/>
          <w:noProof/>
        </w:rPr>
        <w:drawing>
          <wp:anchor distT="0" distB="0" distL="114300" distR="114300" simplePos="0" relativeHeight="251698175" behindDoc="0" locked="0" layoutInCell="1" allowOverlap="1">
            <wp:simplePos x="0" y="0"/>
            <wp:positionH relativeFrom="column">
              <wp:posOffset>4751705</wp:posOffset>
            </wp:positionH>
            <wp:positionV relativeFrom="page">
              <wp:posOffset>5029200</wp:posOffset>
            </wp:positionV>
            <wp:extent cx="1868805" cy="2387600"/>
            <wp:effectExtent l="19050" t="0" r="0" b="0"/>
            <wp:wrapSquare wrapText="bothSides"/>
            <wp:docPr id="13" name="Picture 0" descr="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5.jpg"/>
                    <pic:cNvPicPr/>
                  </pic:nvPicPr>
                  <pic:blipFill>
                    <a:blip r:embed="rId10" cstate="print"/>
                    <a:stretch>
                      <a:fillRect/>
                    </a:stretch>
                  </pic:blipFill>
                  <pic:spPr>
                    <a:xfrm>
                      <a:off x="0" y="0"/>
                      <a:ext cx="1868805" cy="2387600"/>
                    </a:xfrm>
                    <a:prstGeom prst="rect">
                      <a:avLst/>
                    </a:prstGeom>
                  </pic:spPr>
                </pic:pic>
              </a:graphicData>
            </a:graphic>
          </wp:anchor>
        </w:drawing>
      </w:r>
    </w:p>
    <w:p w:rsidR="004D33E4" w:rsidRDefault="004D33E4" w:rsidP="000E4130">
      <w:pPr>
        <w:spacing w:line="276" w:lineRule="auto"/>
        <w:ind w:right="720"/>
        <w:contextualSpacing/>
        <w:rPr>
          <w:rFonts w:ascii="Georgia" w:hAnsi="Georgia"/>
        </w:rPr>
      </w:pPr>
    </w:p>
    <w:p w:rsidR="00136DD6" w:rsidRPr="007E3E16" w:rsidRDefault="004D33E4" w:rsidP="000E4130">
      <w:pPr>
        <w:spacing w:line="276" w:lineRule="auto"/>
        <w:ind w:right="720"/>
        <w:contextualSpacing/>
        <w:rPr>
          <w:rFonts w:ascii="Georgia" w:hAnsi="Georgia"/>
        </w:rPr>
      </w:pPr>
      <w:r>
        <w:rPr>
          <w:rFonts w:ascii="Georgia" w:hAnsi="Georgia"/>
          <w:noProof/>
        </w:rPr>
        <w:pict>
          <v:shape id="_x0000_s1041" type="#_x0000_t202" style="position:absolute;margin-left:365.3pt;margin-top:182.05pt;width:184.6pt;height:66.7pt;z-index:251699199;mso-width-relative:margin;mso-height-relative:margin" stroked="f">
            <v:textbox style="mso-next-textbox:#_x0000_s1041">
              <w:txbxContent>
                <w:p w:rsidR="000D4348" w:rsidRPr="004E41A6" w:rsidRDefault="000D4348" w:rsidP="000E4130">
                  <w:pPr>
                    <w:rPr>
                      <w:rFonts w:ascii="Georgia" w:hAnsi="Georgia"/>
                      <w:sz w:val="18"/>
                      <w:szCs w:val="18"/>
                    </w:rPr>
                  </w:pPr>
                  <w:r w:rsidRPr="004E41A6">
                    <w:rPr>
                      <w:rFonts w:ascii="Georgia" w:hAnsi="Georgia"/>
                      <w:sz w:val="18"/>
                      <w:szCs w:val="18"/>
                    </w:rPr>
                    <w:t xml:space="preserve">Gilbert Stuart (American, 1755 – 1828), </w:t>
                  </w:r>
                  <w:r w:rsidRPr="004E41A6">
                    <w:rPr>
                      <w:rFonts w:ascii="Georgia" w:hAnsi="Georgia"/>
                      <w:i/>
                      <w:sz w:val="18"/>
                      <w:szCs w:val="18"/>
                    </w:rPr>
                    <w:t>George Washington</w:t>
                  </w:r>
                  <w:r w:rsidRPr="004E41A6">
                    <w:rPr>
                      <w:rFonts w:ascii="Georgia" w:hAnsi="Georgia"/>
                      <w:sz w:val="18"/>
                      <w:szCs w:val="18"/>
                    </w:rPr>
                    <w:t>, c. 1800, Oil on canvas, Gift of Frances Weis Pick in memory of her father, Mr. Samuel W. Weis, 56.15</w:t>
                  </w:r>
                </w:p>
              </w:txbxContent>
            </v:textbox>
            <w10:wrap type="square"/>
          </v:shape>
        </w:pict>
      </w:r>
      <w:r w:rsidR="00136DD6" w:rsidRPr="007E3E16">
        <w:rPr>
          <w:rFonts w:ascii="Georgia" w:hAnsi="Georgia"/>
        </w:rPr>
        <w:t xml:space="preserve">In the time before mass-reproduction, painters like </w:t>
      </w:r>
      <w:r w:rsidR="00136DD6" w:rsidRPr="00136DD6">
        <w:rPr>
          <w:rFonts w:ascii="Georgia" w:hAnsi="Georgia"/>
          <w:b/>
        </w:rPr>
        <w:t>Gilbert Stuart</w:t>
      </w:r>
      <w:r w:rsidR="00136DD6" w:rsidRPr="007E3E16">
        <w:rPr>
          <w:rFonts w:ascii="Georgia" w:hAnsi="Georgia"/>
        </w:rPr>
        <w:t xml:space="preserve"> often earned their living by making multiple copies of their most popular portraits. This painting</w:t>
      </w:r>
      <w:r w:rsidR="00136DD6">
        <w:rPr>
          <w:rFonts w:ascii="Georgia" w:hAnsi="Georgia"/>
        </w:rPr>
        <w:t xml:space="preserve"> </w:t>
      </w:r>
      <w:r w:rsidR="00136DD6" w:rsidRPr="007E3E16">
        <w:rPr>
          <w:rFonts w:ascii="Georgia" w:hAnsi="Georgia"/>
        </w:rPr>
        <w:t xml:space="preserve">is one of the most recognizable and commonly reproduced images in American art. Serving as the basis for the portrait of George Washington still found on the dollar bill, it was one of over 100 portraits </w:t>
      </w:r>
      <w:r w:rsidR="00136DD6" w:rsidRPr="00136DD6">
        <w:rPr>
          <w:rFonts w:ascii="Georgia" w:hAnsi="Georgia"/>
        </w:rPr>
        <w:t>Stuart</w:t>
      </w:r>
      <w:r w:rsidR="00136DD6" w:rsidRPr="007E3E16">
        <w:rPr>
          <w:rFonts w:ascii="Georgia" w:hAnsi="Georgia"/>
        </w:rPr>
        <w:t xml:space="preserve"> made of Washington during his lifetime. After Stuart’s first portrait of Washington gained international acclaim as the most representative and relatable image of Washington then in circulation, Stuart created multiple copies that were distributed across the world to people eager to see a likeness of America’s first president. Even during Stuart’s own time, American artists and writers recognized the role that Stuart’s portrait played in representing Washington—and by extension the United States—to the world. As early American writer John Neal wrote, “The only idea we have of Washington is Stuart’s Washington.” </w:t>
      </w:r>
    </w:p>
    <w:p w:rsidR="006E0F41" w:rsidRDefault="006E0F41" w:rsidP="000E4130">
      <w:pPr>
        <w:spacing w:line="276" w:lineRule="auto"/>
        <w:ind w:right="720"/>
        <w:rPr>
          <w:rFonts w:ascii="Georgia" w:hAnsi="Georgia"/>
        </w:rPr>
      </w:pPr>
    </w:p>
    <w:p w:rsidR="00687053" w:rsidRPr="007E3E16" w:rsidRDefault="00687053" w:rsidP="000E4130">
      <w:pPr>
        <w:spacing w:line="276" w:lineRule="auto"/>
        <w:ind w:right="720"/>
        <w:rPr>
          <w:rFonts w:ascii="Georgia" w:hAnsi="Georgia"/>
        </w:rPr>
      </w:pPr>
    </w:p>
    <w:p w:rsidR="00136DD6" w:rsidRDefault="004D33E4" w:rsidP="000E4130">
      <w:pPr>
        <w:tabs>
          <w:tab w:val="left" w:pos="8000"/>
        </w:tabs>
        <w:spacing w:line="276" w:lineRule="auto"/>
        <w:ind w:right="720"/>
        <w:rPr>
          <w:rFonts w:ascii="Georgia" w:hAnsi="Georgia"/>
        </w:rPr>
      </w:pPr>
      <w:r>
        <w:rPr>
          <w:rFonts w:ascii="Georgia" w:hAnsi="Georgia"/>
          <w:b/>
          <w:noProof/>
        </w:rPr>
        <w:lastRenderedPageBreak/>
        <w:drawing>
          <wp:anchor distT="0" distB="0" distL="114300" distR="114300" simplePos="0" relativeHeight="251700223" behindDoc="0" locked="0" layoutInCell="1" allowOverlap="1">
            <wp:simplePos x="0" y="0"/>
            <wp:positionH relativeFrom="column">
              <wp:posOffset>5064760</wp:posOffset>
            </wp:positionH>
            <wp:positionV relativeFrom="paragraph">
              <wp:posOffset>-50800</wp:posOffset>
            </wp:positionV>
            <wp:extent cx="1521460" cy="3107055"/>
            <wp:effectExtent l="19050" t="0" r="2540" b="0"/>
            <wp:wrapSquare wrapText="bothSides"/>
            <wp:docPr id="19" name="Picture 11" descr="Z:\Visions of US\Exhibition Selects\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Visions of US\Exhibition Selects\71-16.jpg"/>
                    <pic:cNvPicPr>
                      <a:picLocks noChangeAspect="1" noChangeArrowheads="1"/>
                    </pic:cNvPicPr>
                  </pic:nvPicPr>
                  <pic:blipFill>
                    <a:blip r:embed="rId11" cstate="print"/>
                    <a:srcRect l="5116" t="3146" r="5279" b="2472"/>
                    <a:stretch>
                      <a:fillRect/>
                    </a:stretch>
                  </pic:blipFill>
                  <pic:spPr bwMode="auto">
                    <a:xfrm>
                      <a:off x="0" y="0"/>
                      <a:ext cx="1521460" cy="3107055"/>
                    </a:xfrm>
                    <a:prstGeom prst="rect">
                      <a:avLst/>
                    </a:prstGeom>
                    <a:noFill/>
                    <a:ln w="9525">
                      <a:noFill/>
                      <a:miter lim="800000"/>
                      <a:headEnd/>
                      <a:tailEnd/>
                    </a:ln>
                  </pic:spPr>
                </pic:pic>
              </a:graphicData>
            </a:graphic>
          </wp:anchor>
        </w:drawing>
      </w:r>
      <w:r w:rsidR="00201234" w:rsidRPr="007E3E16">
        <w:rPr>
          <w:rFonts w:ascii="Georgia" w:hAnsi="Georgia"/>
          <w:b/>
        </w:rPr>
        <w:t>Robert Henri</w:t>
      </w:r>
      <w:r w:rsidR="00201234" w:rsidRPr="007E3E16">
        <w:rPr>
          <w:rFonts w:ascii="Georgia" w:hAnsi="Georgia"/>
        </w:rPr>
        <w:t xml:space="preserve"> was part of a vanguard group of New York City artists k</w:t>
      </w:r>
      <w:r>
        <w:rPr>
          <w:rFonts w:ascii="Georgia" w:hAnsi="Georgia"/>
        </w:rPr>
        <w:t xml:space="preserve">nown as the Ashcan </w:t>
      </w:r>
      <w:proofErr w:type="gramStart"/>
      <w:r>
        <w:rPr>
          <w:rFonts w:ascii="Georgia" w:hAnsi="Georgia"/>
        </w:rPr>
        <w:t>School</w:t>
      </w:r>
      <w:proofErr w:type="gramEnd"/>
      <w:r>
        <w:rPr>
          <w:rFonts w:ascii="Georgia" w:hAnsi="Georgia"/>
        </w:rPr>
        <w:t>, who</w:t>
      </w:r>
      <w:r w:rsidR="00201234" w:rsidRPr="007E3E16">
        <w:rPr>
          <w:rFonts w:ascii="Georgia" w:hAnsi="Georgia"/>
        </w:rPr>
        <w:t xml:space="preserve"> spurned American art academies and museums and rejected the more conservative painting style. Instead, </w:t>
      </w:r>
      <w:r w:rsidR="00136DD6">
        <w:rPr>
          <w:rFonts w:ascii="Georgia" w:hAnsi="Georgia"/>
        </w:rPr>
        <w:t>these artists</w:t>
      </w:r>
      <w:r w:rsidR="00201234" w:rsidRPr="007E3E16">
        <w:rPr>
          <w:rFonts w:ascii="Georgia" w:hAnsi="Georgia"/>
        </w:rPr>
        <w:t xml:space="preserve"> sought to capture the grit and grime of modern American cities, painting the destitute and homeless, the working class and prostitutes.  Henri often appropriated art from different cultures—here a blue kimono from Japan—in order to capture the vibrant mix of cultures and people in modern American cities. Calling Henri “a dauntless young fighter [who] vigorously protested against the institutionalism of the time,” one reviewer praised </w:t>
      </w:r>
      <w:r w:rsidR="00201234" w:rsidRPr="007E3E16">
        <w:rPr>
          <w:rFonts w:ascii="Georgia" w:hAnsi="Georgia"/>
          <w:i/>
        </w:rPr>
        <w:t xml:space="preserve">The Blue Kimono </w:t>
      </w:r>
      <w:r w:rsidR="00201234" w:rsidRPr="007E3E16">
        <w:rPr>
          <w:rFonts w:ascii="Georgia" w:hAnsi="Georgia"/>
        </w:rPr>
        <w:t>as “passionate, impulsive, scarlet-lipped,” writing that Henri was “in love with life, but life with a strain of Orientalism.” Others praised Henri’s portraits of women as having “far more oomph than hundreds of virginal, genteel muses,</w:t>
      </w:r>
      <w:r w:rsidR="00136DD6">
        <w:rPr>
          <w:rFonts w:ascii="Georgia" w:hAnsi="Georgia"/>
        </w:rPr>
        <w:t xml:space="preserve"> painted by American academics</w:t>
      </w:r>
      <w:r w:rsidR="00201234" w:rsidRPr="007E3E16">
        <w:rPr>
          <w:rFonts w:ascii="Georgia" w:hAnsi="Georgia"/>
        </w:rPr>
        <w:t xml:space="preserve">.” </w:t>
      </w:r>
      <w:r w:rsidR="00136DD6">
        <w:rPr>
          <w:rFonts w:ascii="Georgia" w:hAnsi="Georgia"/>
        </w:rPr>
        <w:br/>
      </w:r>
    </w:p>
    <w:p w:rsidR="00201234" w:rsidRPr="007E3E16" w:rsidRDefault="00201234" w:rsidP="000E4130">
      <w:pPr>
        <w:tabs>
          <w:tab w:val="left" w:pos="8000"/>
        </w:tabs>
        <w:spacing w:line="276" w:lineRule="auto"/>
        <w:ind w:right="720"/>
        <w:rPr>
          <w:rFonts w:ascii="Georgia" w:hAnsi="Georgia"/>
        </w:rPr>
      </w:pPr>
    </w:p>
    <w:p w:rsidR="004F6C91" w:rsidRDefault="0019726B" w:rsidP="000E4130">
      <w:pPr>
        <w:spacing w:line="276" w:lineRule="auto"/>
        <w:ind w:right="720"/>
        <w:rPr>
          <w:rFonts w:ascii="Georgia" w:hAnsi="Georgia"/>
          <w:b/>
        </w:rPr>
      </w:pPr>
      <w:r>
        <w:rPr>
          <w:rFonts w:ascii="Georgia" w:hAnsi="Georgia"/>
          <w:b/>
          <w:noProof/>
        </w:rPr>
        <w:pict>
          <v:shape id="_x0000_s1043" type="#_x0000_t202" style="position:absolute;margin-left:388.65pt;margin-top:.7pt;width:187.3pt;height:53.35pt;z-index:251703295;mso-width-relative:margin;mso-height-relative:margin" stroked="f">
            <v:textbox style="mso-next-textbox:#_x0000_s1043">
              <w:txbxContent>
                <w:p w:rsidR="000D4348" w:rsidRPr="00BB5298" w:rsidRDefault="000D4348" w:rsidP="00BB5298">
                  <w:pPr>
                    <w:spacing w:line="276" w:lineRule="auto"/>
                    <w:ind w:right="720"/>
                    <w:rPr>
                      <w:rFonts w:ascii="Georgia" w:hAnsi="Georgia"/>
                      <w:sz w:val="18"/>
                      <w:szCs w:val="18"/>
                    </w:rPr>
                  </w:pPr>
                  <w:r w:rsidRPr="00BB5298">
                    <w:rPr>
                      <w:rFonts w:ascii="Georgia" w:hAnsi="Georgia"/>
                      <w:sz w:val="18"/>
                      <w:szCs w:val="18"/>
                    </w:rPr>
                    <w:t xml:space="preserve">Robert Henri (American, 1865 – 1929), </w:t>
                  </w:r>
                  <w:r w:rsidRPr="00BB5298">
                    <w:rPr>
                      <w:rFonts w:ascii="Georgia" w:hAnsi="Georgia"/>
                      <w:i/>
                      <w:sz w:val="18"/>
                      <w:szCs w:val="18"/>
                    </w:rPr>
                    <w:t>The Blue Kimono</w:t>
                  </w:r>
                  <w:r w:rsidRPr="00BB5298">
                    <w:rPr>
                      <w:rFonts w:ascii="Georgia" w:hAnsi="Georgia"/>
                      <w:sz w:val="18"/>
                      <w:szCs w:val="18"/>
                    </w:rPr>
                    <w:t xml:space="preserve">, 1909, Oil on canvas, Ella West Freeman Foundation Matching Fund, 71.16 </w:t>
                  </w:r>
                </w:p>
                <w:p w:rsidR="000D4348" w:rsidRPr="00F84D73" w:rsidRDefault="000D4348" w:rsidP="00BB5298">
                  <w:pPr>
                    <w:spacing w:line="276" w:lineRule="auto"/>
                    <w:ind w:right="720"/>
                    <w:rPr>
                      <w:rFonts w:ascii="Georgia" w:hAnsi="Georgia"/>
                      <w:sz w:val="18"/>
                      <w:szCs w:val="18"/>
                    </w:rPr>
                  </w:pPr>
                </w:p>
                <w:p w:rsidR="000D4348" w:rsidRPr="00F84D73" w:rsidRDefault="000D4348" w:rsidP="00BB5298">
                  <w:pPr>
                    <w:rPr>
                      <w:szCs w:val="18"/>
                    </w:rPr>
                  </w:pPr>
                </w:p>
              </w:txbxContent>
            </v:textbox>
            <w10:wrap type="square"/>
          </v:shape>
        </w:pict>
      </w:r>
    </w:p>
    <w:p w:rsidR="00BB5298" w:rsidRDefault="00BB5298" w:rsidP="000E4130">
      <w:pPr>
        <w:spacing w:line="276" w:lineRule="auto"/>
        <w:ind w:right="720"/>
        <w:rPr>
          <w:rFonts w:ascii="Georgia" w:hAnsi="Georgia"/>
          <w:b/>
        </w:rPr>
      </w:pPr>
    </w:p>
    <w:p w:rsidR="00BB5298" w:rsidRDefault="00BB5298" w:rsidP="000E4130">
      <w:pPr>
        <w:spacing w:line="276" w:lineRule="auto"/>
        <w:ind w:right="720"/>
        <w:rPr>
          <w:rFonts w:ascii="Georgia" w:hAnsi="Georgia"/>
          <w:b/>
        </w:rPr>
      </w:pPr>
    </w:p>
    <w:p w:rsidR="00201234" w:rsidRPr="007E3E16" w:rsidRDefault="00BB5298" w:rsidP="000E4130">
      <w:pPr>
        <w:spacing w:line="276" w:lineRule="auto"/>
        <w:ind w:right="720"/>
        <w:rPr>
          <w:rFonts w:ascii="Georgia" w:eastAsia="Times New Roman" w:hAnsi="Georgia" w:cs="Times New Roman"/>
        </w:rPr>
      </w:pPr>
      <w:r>
        <w:rPr>
          <w:rFonts w:ascii="Georgia" w:hAnsi="Georgia"/>
          <w:b/>
          <w:noProof/>
        </w:rPr>
        <w:pict>
          <v:shape id="_x0000_s1042" type="#_x0000_t202" style="position:absolute;margin-left:384.65pt;margin-top:197.2pt;width:191.3pt;height:76.4pt;z-index:251702271;mso-width-relative:margin;mso-height-relative:margin" stroked="f">
            <v:textbox style="mso-next-textbox:#_x0000_s1042">
              <w:txbxContent>
                <w:p w:rsidR="000D4348" w:rsidRPr="00BB5298" w:rsidRDefault="000D4348" w:rsidP="00BB5298">
                  <w:pPr>
                    <w:spacing w:line="276" w:lineRule="auto"/>
                    <w:ind w:right="720"/>
                    <w:rPr>
                      <w:rFonts w:ascii="Georgia" w:hAnsi="Georgia"/>
                      <w:sz w:val="18"/>
                      <w:szCs w:val="18"/>
                    </w:rPr>
                  </w:pPr>
                  <w:r w:rsidRPr="00F84D73">
                    <w:rPr>
                      <w:rFonts w:ascii="Georgia" w:hAnsi="Georgia"/>
                      <w:sz w:val="18"/>
                      <w:szCs w:val="18"/>
                    </w:rPr>
                    <w:t xml:space="preserve">Josephine </w:t>
                  </w:r>
                  <w:proofErr w:type="spellStart"/>
                  <w:r w:rsidRPr="00F84D73">
                    <w:rPr>
                      <w:rFonts w:ascii="Georgia" w:hAnsi="Georgia"/>
                      <w:sz w:val="18"/>
                      <w:szCs w:val="18"/>
                    </w:rPr>
                    <w:t>Marien</w:t>
                  </w:r>
                  <w:proofErr w:type="spellEnd"/>
                  <w:r w:rsidRPr="00F84D73">
                    <w:rPr>
                      <w:rFonts w:ascii="Georgia" w:hAnsi="Georgia"/>
                      <w:sz w:val="18"/>
                      <w:szCs w:val="18"/>
                    </w:rPr>
                    <w:t xml:space="preserve"> Crawford (American, 1878 – 1952), </w:t>
                  </w:r>
                  <w:r w:rsidRPr="00F84D73">
                    <w:rPr>
                      <w:rFonts w:ascii="Georgia" w:hAnsi="Georgia"/>
                      <w:i/>
                      <w:sz w:val="18"/>
                      <w:szCs w:val="18"/>
                    </w:rPr>
                    <w:t>Her First Communion</w:t>
                  </w:r>
                  <w:r>
                    <w:rPr>
                      <w:rFonts w:ascii="Georgia" w:hAnsi="Georgia"/>
                      <w:sz w:val="18"/>
                      <w:szCs w:val="18"/>
                    </w:rPr>
                    <w:t>, 1935</w:t>
                  </w:r>
                  <w:r w:rsidRPr="00BB5298">
                    <w:rPr>
                      <w:rFonts w:ascii="Georgia" w:hAnsi="Georgia"/>
                    </w:rPr>
                    <w:t xml:space="preserve"> </w:t>
                  </w:r>
                  <w:r w:rsidRPr="00BB5298">
                    <w:rPr>
                      <w:rFonts w:ascii="Georgia" w:hAnsi="Georgia"/>
                      <w:sz w:val="18"/>
                      <w:szCs w:val="18"/>
                    </w:rPr>
                    <w:t>O</w:t>
                  </w:r>
                  <w:r>
                    <w:rPr>
                      <w:rFonts w:ascii="Georgia" w:hAnsi="Georgia"/>
                      <w:sz w:val="18"/>
                      <w:szCs w:val="18"/>
                    </w:rPr>
                    <w:t xml:space="preserve">il on canvas, </w:t>
                  </w:r>
                  <w:r w:rsidRPr="00BB5298">
                    <w:rPr>
                      <w:rFonts w:ascii="Georgia" w:hAnsi="Georgia"/>
                      <w:sz w:val="18"/>
                      <w:szCs w:val="18"/>
                    </w:rPr>
                    <w:t>Gift of Mr. and Mrs. Richard B. Kaufmann in honor of E. John Bullard, 93.167</w:t>
                  </w:r>
                </w:p>
                <w:p w:rsidR="000D4348" w:rsidRPr="00F84D73" w:rsidRDefault="000D4348" w:rsidP="00F84D73">
                  <w:pPr>
                    <w:spacing w:line="276" w:lineRule="auto"/>
                    <w:ind w:right="720"/>
                    <w:rPr>
                      <w:rFonts w:ascii="Georgia" w:hAnsi="Georgia"/>
                      <w:sz w:val="18"/>
                      <w:szCs w:val="18"/>
                    </w:rPr>
                  </w:pPr>
                </w:p>
                <w:p w:rsidR="000D4348" w:rsidRPr="00F84D73" w:rsidRDefault="000D4348" w:rsidP="00F84D73">
                  <w:pPr>
                    <w:rPr>
                      <w:szCs w:val="18"/>
                    </w:rPr>
                  </w:pPr>
                </w:p>
              </w:txbxContent>
            </v:textbox>
            <w10:wrap type="square"/>
          </v:shape>
        </w:pict>
      </w:r>
      <w:r w:rsidR="009B3BF2">
        <w:rPr>
          <w:rFonts w:ascii="Georgia" w:hAnsi="Georgia"/>
          <w:b/>
          <w:noProof/>
        </w:rPr>
        <w:drawing>
          <wp:anchor distT="0" distB="0" distL="114300" distR="114300" simplePos="0" relativeHeight="251687935" behindDoc="0" locked="0" layoutInCell="1" allowOverlap="1">
            <wp:simplePos x="0" y="0"/>
            <wp:positionH relativeFrom="column">
              <wp:posOffset>5013960</wp:posOffset>
            </wp:positionH>
            <wp:positionV relativeFrom="paragraph">
              <wp:posOffset>23495</wp:posOffset>
            </wp:positionV>
            <wp:extent cx="1504950" cy="2421255"/>
            <wp:effectExtent l="19050" t="0" r="0" b="0"/>
            <wp:wrapSquare wrapText="bothSides"/>
            <wp:docPr id="3" name="Picture 1" descr="W:\EXHIBITIONS ALL STAFF\Visions of US\Exhibition Selects\9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XHIBITIONS ALL STAFF\Visions of US\Exhibition Selects\93-167.jpg"/>
                    <pic:cNvPicPr>
                      <a:picLocks noChangeAspect="1" noChangeArrowheads="1"/>
                    </pic:cNvPicPr>
                  </pic:nvPicPr>
                  <pic:blipFill>
                    <a:blip r:embed="rId12" cstate="print"/>
                    <a:srcRect l="13284" t="9252" r="11167" b="8505"/>
                    <a:stretch>
                      <a:fillRect/>
                    </a:stretch>
                  </pic:blipFill>
                  <pic:spPr bwMode="auto">
                    <a:xfrm>
                      <a:off x="0" y="0"/>
                      <a:ext cx="1504950" cy="2421255"/>
                    </a:xfrm>
                    <a:prstGeom prst="rect">
                      <a:avLst/>
                    </a:prstGeom>
                    <a:noFill/>
                    <a:ln w="9525">
                      <a:noFill/>
                      <a:miter lim="800000"/>
                      <a:headEnd/>
                      <a:tailEnd/>
                    </a:ln>
                  </pic:spPr>
                </pic:pic>
              </a:graphicData>
            </a:graphic>
          </wp:anchor>
        </w:drawing>
      </w:r>
      <w:r w:rsidR="00201234" w:rsidRPr="007E3E16">
        <w:rPr>
          <w:rFonts w:ascii="Georgia" w:hAnsi="Georgia"/>
          <w:b/>
        </w:rPr>
        <w:t>Josephine Crawford</w:t>
      </w:r>
      <w:r w:rsidR="00201234" w:rsidRPr="007E3E16">
        <w:rPr>
          <w:rFonts w:ascii="Georgia" w:hAnsi="Georgia"/>
        </w:rPr>
        <w:t xml:space="preserve"> was one of the most experimental painters in the American South during the 1930s and 1940s. In the late 1920s, she traveled to Paris to study with the modern French painter Andr</w:t>
      </w:r>
      <w:r w:rsidR="00201234" w:rsidRPr="007E3E16">
        <w:rPr>
          <w:rFonts w:ascii="Georgia" w:eastAsia="Times New Roman" w:hAnsi="Georgia" w:cs="Times New Roman"/>
          <w:bCs/>
          <w:color w:val="252525"/>
          <w:shd w:val="clear" w:color="auto" w:fill="FFFFFF"/>
        </w:rPr>
        <w:t xml:space="preserve">é </w:t>
      </w:r>
      <w:proofErr w:type="spellStart"/>
      <w:r w:rsidR="00201234" w:rsidRPr="007E3E16">
        <w:rPr>
          <w:rFonts w:ascii="Georgia" w:eastAsia="Times New Roman" w:hAnsi="Georgia" w:cs="Times New Roman"/>
          <w:bCs/>
          <w:color w:val="252525"/>
          <w:shd w:val="clear" w:color="auto" w:fill="FFFFFF"/>
        </w:rPr>
        <w:t>Lohte</w:t>
      </w:r>
      <w:proofErr w:type="spellEnd"/>
      <w:r w:rsidR="00201234" w:rsidRPr="007E3E16">
        <w:rPr>
          <w:rFonts w:ascii="Georgia" w:eastAsia="Times New Roman" w:hAnsi="Georgia" w:cs="Times New Roman"/>
          <w:bCs/>
          <w:color w:val="252525"/>
          <w:shd w:val="clear" w:color="auto" w:fill="FFFFFF"/>
        </w:rPr>
        <w:t xml:space="preserve">. Crawford’s paintings of New Orleans marry the stark, geometric forms of modern art with sensitive emotional depictions of the city’s diverse people and culture. While artists like Georgia O’Keeffe are widely recognized for their unique contributions to modern art, regional Southern artists like Crawford are only just being acknowledged for their important contributions to the development of American modernism. In New Orleans, Crawford’s work was widely praised for capturing the city’s local culture as well as bringing a more international perspective to the city’s art, with </w:t>
      </w:r>
      <w:r w:rsidR="00201234" w:rsidRPr="007E3E16">
        <w:rPr>
          <w:rFonts w:ascii="Georgia" w:hAnsi="Georgia"/>
          <w:i/>
        </w:rPr>
        <w:t xml:space="preserve">The Times Picayune </w:t>
      </w:r>
      <w:r w:rsidR="00201234" w:rsidRPr="007E3E16">
        <w:rPr>
          <w:rFonts w:ascii="Georgia" w:hAnsi="Georgia"/>
        </w:rPr>
        <w:t>praising Crawford as “a painter not [just] for New Orleans, but the world.”</w:t>
      </w:r>
      <w:r w:rsidR="00201234" w:rsidRPr="007E3E16">
        <w:rPr>
          <w:rFonts w:ascii="Georgia" w:eastAsia="Times New Roman" w:hAnsi="Georgia" w:cs="Times New Roman"/>
          <w:bCs/>
          <w:color w:val="252525"/>
          <w:shd w:val="clear" w:color="auto" w:fill="FFFFFF"/>
        </w:rPr>
        <w:t xml:space="preserve"> </w:t>
      </w:r>
    </w:p>
    <w:p w:rsidR="00201234" w:rsidRPr="007E3E16" w:rsidRDefault="00201234" w:rsidP="000E4130">
      <w:pPr>
        <w:tabs>
          <w:tab w:val="left" w:pos="8000"/>
        </w:tabs>
        <w:spacing w:line="276" w:lineRule="auto"/>
        <w:ind w:right="720"/>
        <w:rPr>
          <w:rFonts w:ascii="Georgia" w:hAnsi="Georgia"/>
        </w:rPr>
      </w:pPr>
    </w:p>
    <w:p w:rsidR="00201234" w:rsidRPr="007E3E16" w:rsidRDefault="00201234" w:rsidP="000E4130">
      <w:pPr>
        <w:spacing w:line="276" w:lineRule="auto"/>
        <w:ind w:right="720"/>
        <w:rPr>
          <w:rFonts w:ascii="Georgia" w:hAnsi="Georgia"/>
        </w:rPr>
      </w:pPr>
    </w:p>
    <w:p w:rsidR="00B96F32" w:rsidRDefault="00B96F32" w:rsidP="000E4130">
      <w:pPr>
        <w:widowControl w:val="0"/>
        <w:autoSpaceDE w:val="0"/>
        <w:autoSpaceDN w:val="0"/>
        <w:adjustRightInd w:val="0"/>
        <w:spacing w:after="240" w:line="276" w:lineRule="auto"/>
        <w:ind w:right="720"/>
        <w:rPr>
          <w:rFonts w:ascii="Georgia" w:hAnsi="Georgia" w:cs="Times"/>
          <w:b/>
        </w:rPr>
      </w:pPr>
    </w:p>
    <w:p w:rsidR="003661B0" w:rsidRDefault="003661B0" w:rsidP="00D83DC3">
      <w:pPr>
        <w:widowControl w:val="0"/>
        <w:autoSpaceDE w:val="0"/>
        <w:autoSpaceDN w:val="0"/>
        <w:adjustRightInd w:val="0"/>
        <w:spacing w:after="240" w:line="276" w:lineRule="auto"/>
        <w:rPr>
          <w:rFonts w:ascii="Georgia" w:hAnsi="Georgia" w:cs="Times"/>
          <w:b/>
        </w:rPr>
      </w:pPr>
    </w:p>
    <w:p w:rsidR="00413AFA" w:rsidRPr="004D33E4" w:rsidRDefault="00F84D73" w:rsidP="00D83DC3">
      <w:pPr>
        <w:widowControl w:val="0"/>
        <w:autoSpaceDE w:val="0"/>
        <w:autoSpaceDN w:val="0"/>
        <w:adjustRightInd w:val="0"/>
        <w:spacing w:after="240" w:line="276" w:lineRule="auto"/>
        <w:rPr>
          <w:rFonts w:ascii="Georgia" w:hAnsi="Georgia" w:cs="Times"/>
          <w:b/>
        </w:rPr>
      </w:pPr>
      <w:r>
        <w:rPr>
          <w:rFonts w:ascii="Georgia" w:hAnsi="Georgia" w:cs="Times"/>
          <w:b/>
          <w:noProof/>
        </w:rPr>
        <w:lastRenderedPageBreak/>
        <w:drawing>
          <wp:anchor distT="0" distB="0" distL="114300" distR="114300" simplePos="0" relativeHeight="251701247" behindDoc="0" locked="0" layoutInCell="1" allowOverlap="1">
            <wp:simplePos x="0" y="0"/>
            <wp:positionH relativeFrom="column">
              <wp:posOffset>4175760</wp:posOffset>
            </wp:positionH>
            <wp:positionV relativeFrom="paragraph">
              <wp:posOffset>194310</wp:posOffset>
            </wp:positionV>
            <wp:extent cx="2613660" cy="1837055"/>
            <wp:effectExtent l="19050" t="0" r="0" b="0"/>
            <wp:wrapSquare wrapText="bothSides"/>
            <wp:docPr id="20" name="Picture 12" descr="Z:\Visions of US\Exhibition Selects\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Visions of US\Exhibition Selects\13-5.jpg"/>
                    <pic:cNvPicPr>
                      <a:picLocks noChangeAspect="1" noChangeArrowheads="1"/>
                    </pic:cNvPicPr>
                  </pic:nvPicPr>
                  <pic:blipFill>
                    <a:blip r:embed="rId13" cstate="print"/>
                    <a:srcRect/>
                    <a:stretch>
                      <a:fillRect/>
                    </a:stretch>
                  </pic:blipFill>
                  <pic:spPr bwMode="auto">
                    <a:xfrm>
                      <a:off x="0" y="0"/>
                      <a:ext cx="2613660" cy="1837055"/>
                    </a:xfrm>
                    <a:prstGeom prst="rect">
                      <a:avLst/>
                    </a:prstGeom>
                    <a:noFill/>
                    <a:ln w="9525">
                      <a:noFill/>
                      <a:miter lim="800000"/>
                      <a:headEnd/>
                      <a:tailEnd/>
                    </a:ln>
                  </pic:spPr>
                </pic:pic>
              </a:graphicData>
            </a:graphic>
          </wp:anchor>
        </w:drawing>
      </w:r>
      <w:r w:rsidR="00352B11" w:rsidRPr="007E3E16">
        <w:rPr>
          <w:rFonts w:ascii="Georgia" w:hAnsi="Georgia" w:cs="Times"/>
          <w:b/>
        </w:rPr>
        <w:t>PLACES</w:t>
      </w:r>
      <w:r w:rsidR="008E1F8F" w:rsidRPr="007E3E16">
        <w:rPr>
          <w:rFonts w:ascii="Georgia" w:hAnsi="Georgia"/>
          <w:b/>
        </w:rPr>
        <w:t xml:space="preserve">                                                                                                                             </w:t>
      </w:r>
      <w:r w:rsidR="004D410F">
        <w:rPr>
          <w:rFonts w:ascii="Georgia" w:hAnsi="Georgia"/>
        </w:rPr>
        <w:t>In</w:t>
      </w:r>
      <w:r w:rsidR="00413AFA" w:rsidRPr="007E3E16">
        <w:rPr>
          <w:rFonts w:ascii="Georgia" w:hAnsi="Georgia"/>
        </w:rPr>
        <w:t xml:space="preserve"> the 18</w:t>
      </w:r>
      <w:r w:rsidR="00413AFA" w:rsidRPr="007E3E16">
        <w:rPr>
          <w:rFonts w:ascii="Georgia" w:hAnsi="Georgia"/>
          <w:vertAlign w:val="superscript"/>
        </w:rPr>
        <w:t>th</w:t>
      </w:r>
      <w:r w:rsidR="00413AFA" w:rsidRPr="007E3E16">
        <w:rPr>
          <w:rFonts w:ascii="Georgia" w:hAnsi="Georgia"/>
        </w:rPr>
        <w:t xml:space="preserve"> and early 19</w:t>
      </w:r>
      <w:r w:rsidR="00413AFA" w:rsidRPr="007E3E16">
        <w:rPr>
          <w:rFonts w:ascii="Georgia" w:hAnsi="Georgia"/>
          <w:vertAlign w:val="superscript"/>
        </w:rPr>
        <w:t>th</w:t>
      </w:r>
      <w:r w:rsidR="00413AFA" w:rsidRPr="007E3E16">
        <w:rPr>
          <w:rFonts w:ascii="Georgia" w:hAnsi="Georgia"/>
        </w:rPr>
        <w:t xml:space="preserve"> centuries, portraiture was America’s most valued art form, </w:t>
      </w:r>
      <w:r w:rsidR="004D410F">
        <w:rPr>
          <w:rFonts w:ascii="Georgia" w:hAnsi="Georgia"/>
        </w:rPr>
        <w:t>but by</w:t>
      </w:r>
      <w:r w:rsidR="00413AFA" w:rsidRPr="007E3E16">
        <w:rPr>
          <w:rFonts w:ascii="Georgia" w:hAnsi="Georgia"/>
        </w:rPr>
        <w:t xml:space="preserve"> the mid-19</w:t>
      </w:r>
      <w:r w:rsidR="00413AFA" w:rsidRPr="007E3E16">
        <w:rPr>
          <w:rFonts w:ascii="Georgia" w:hAnsi="Georgia"/>
          <w:vertAlign w:val="superscript"/>
        </w:rPr>
        <w:t>th</w:t>
      </w:r>
      <w:r w:rsidR="00413AFA" w:rsidRPr="007E3E16">
        <w:rPr>
          <w:rFonts w:ascii="Georgia" w:hAnsi="Georgia"/>
        </w:rPr>
        <w:t xml:space="preserve"> century, landscape painting became central to American artists’ attempts to craft a sense of p</w:t>
      </w:r>
      <w:r w:rsidR="003661B0">
        <w:rPr>
          <w:rFonts w:ascii="Georgia" w:hAnsi="Georgia"/>
        </w:rPr>
        <w:t xml:space="preserve">lace and identity for the young </w:t>
      </w:r>
      <w:r w:rsidR="00413AFA" w:rsidRPr="007E3E16">
        <w:rPr>
          <w:rFonts w:ascii="Georgia" w:hAnsi="Georgia"/>
        </w:rPr>
        <w:t xml:space="preserve">nation. </w:t>
      </w:r>
      <w:r w:rsidR="004D410F">
        <w:rPr>
          <w:rFonts w:ascii="Georgia" w:hAnsi="Georgia"/>
        </w:rPr>
        <w:t>S</w:t>
      </w:r>
      <w:r w:rsidR="00413AFA" w:rsidRPr="007E3E16">
        <w:rPr>
          <w:rFonts w:ascii="Georgia" w:hAnsi="Georgia"/>
        </w:rPr>
        <w:t xml:space="preserve">weeping views of American </w:t>
      </w:r>
      <w:r w:rsidR="004D33E4">
        <w:rPr>
          <w:rFonts w:ascii="Georgia" w:hAnsi="Georgia"/>
        </w:rPr>
        <w:t>landscapes</w:t>
      </w:r>
      <w:r w:rsidR="00413AFA" w:rsidRPr="007E3E16">
        <w:rPr>
          <w:rFonts w:ascii="Georgia" w:hAnsi="Georgia"/>
        </w:rPr>
        <w:t xml:space="preserve"> </w:t>
      </w:r>
      <w:r w:rsidR="00B96F32">
        <w:rPr>
          <w:rFonts w:ascii="Georgia" w:hAnsi="Georgia"/>
        </w:rPr>
        <w:t>became a</w:t>
      </w:r>
      <w:r w:rsidR="00413AFA" w:rsidRPr="007E3E16">
        <w:rPr>
          <w:rFonts w:ascii="Georgia" w:hAnsi="Georgia"/>
        </w:rPr>
        <w:t xml:space="preserve"> metaphor for the country’s promise and potential. </w:t>
      </w:r>
    </w:p>
    <w:p w:rsidR="00413AFA" w:rsidRPr="003661B0" w:rsidRDefault="0027005A" w:rsidP="003661B0">
      <w:pPr>
        <w:spacing w:line="276" w:lineRule="auto"/>
        <w:ind w:right="360"/>
        <w:rPr>
          <w:rFonts w:ascii="Georgia" w:hAnsi="Georgia"/>
        </w:rPr>
      </w:pPr>
      <w:r>
        <w:rPr>
          <w:rFonts w:ascii="Georgia" w:hAnsi="Georgia"/>
          <w:noProof/>
        </w:rPr>
        <w:pict>
          <v:shape id="_x0000_s1044" type="#_x0000_t202" style="position:absolute;margin-left:327.35pt;margin-top:50.05pt;width:248.65pt;height:68.65pt;z-index:251704319;mso-width-relative:margin;mso-height-relative:margin" stroked="f">
            <v:textbox style="mso-next-textbox:#_x0000_s1044">
              <w:txbxContent>
                <w:p w:rsidR="000D4348" w:rsidRPr="00BB5298" w:rsidRDefault="000D4348" w:rsidP="00BB5298">
                  <w:pPr>
                    <w:spacing w:line="276" w:lineRule="auto"/>
                    <w:ind w:right="720"/>
                    <w:rPr>
                      <w:rFonts w:ascii="Georgia" w:hAnsi="Georgia"/>
                      <w:sz w:val="18"/>
                      <w:szCs w:val="18"/>
                    </w:rPr>
                  </w:pPr>
                  <w:r w:rsidRPr="00BB5298">
                    <w:rPr>
                      <w:rFonts w:ascii="Georgia" w:hAnsi="Georgia"/>
                      <w:sz w:val="18"/>
                      <w:szCs w:val="18"/>
                    </w:rPr>
                    <w:t xml:space="preserve">Richard </w:t>
                  </w:r>
                  <w:proofErr w:type="spellStart"/>
                  <w:r w:rsidRPr="00BB5298">
                    <w:rPr>
                      <w:rFonts w:ascii="Georgia" w:hAnsi="Georgia"/>
                      <w:sz w:val="18"/>
                      <w:szCs w:val="18"/>
                    </w:rPr>
                    <w:t>Clague</w:t>
                  </w:r>
                  <w:proofErr w:type="spellEnd"/>
                  <w:r w:rsidRPr="00BB5298">
                    <w:rPr>
                      <w:rFonts w:ascii="Georgia" w:hAnsi="Georgia"/>
                      <w:sz w:val="18"/>
                      <w:szCs w:val="18"/>
                    </w:rPr>
                    <w:t xml:space="preserve"> (American, 1821 – 1873), </w:t>
                  </w:r>
                  <w:r w:rsidRPr="00BB5298">
                    <w:rPr>
                      <w:rFonts w:ascii="Georgia" w:hAnsi="Georgia"/>
                      <w:i/>
                      <w:sz w:val="18"/>
                      <w:szCs w:val="18"/>
                    </w:rPr>
                    <w:t>Back of Algiers</w:t>
                  </w:r>
                  <w:r>
                    <w:rPr>
                      <w:rFonts w:ascii="Georgia" w:hAnsi="Georgia"/>
                      <w:sz w:val="18"/>
                      <w:szCs w:val="18"/>
                    </w:rPr>
                    <w:t xml:space="preserve">, c. 1870 – 1873, </w:t>
                  </w:r>
                  <w:r w:rsidRPr="00BB5298">
                    <w:rPr>
                      <w:rFonts w:ascii="Georgia" w:hAnsi="Georgia"/>
                      <w:sz w:val="18"/>
                      <w:szCs w:val="18"/>
                    </w:rPr>
                    <w:t xml:space="preserve">Gift of Eugenia </w:t>
                  </w:r>
                  <w:proofErr w:type="spellStart"/>
                  <w:r w:rsidRPr="00BB5298">
                    <w:rPr>
                      <w:rFonts w:ascii="Georgia" w:hAnsi="Georgia"/>
                      <w:sz w:val="18"/>
                      <w:szCs w:val="18"/>
                    </w:rPr>
                    <w:t>Uhlhorn</w:t>
                  </w:r>
                  <w:proofErr w:type="spellEnd"/>
                  <w:r w:rsidRPr="00BB5298">
                    <w:rPr>
                      <w:rFonts w:ascii="Georgia" w:hAnsi="Georgia"/>
                      <w:sz w:val="18"/>
                      <w:szCs w:val="18"/>
                    </w:rPr>
                    <w:t xml:space="preserve"> </w:t>
                  </w:r>
                  <w:proofErr w:type="spellStart"/>
                  <w:r w:rsidRPr="00BB5298">
                    <w:rPr>
                      <w:rFonts w:ascii="Georgia" w:hAnsi="Georgia"/>
                      <w:sz w:val="18"/>
                      <w:szCs w:val="18"/>
                    </w:rPr>
                    <w:t>Harrod</w:t>
                  </w:r>
                  <w:proofErr w:type="spellEnd"/>
                  <w:r w:rsidRPr="00BB5298">
                    <w:rPr>
                      <w:rFonts w:ascii="Georgia" w:hAnsi="Georgia"/>
                      <w:sz w:val="18"/>
                      <w:szCs w:val="18"/>
                    </w:rPr>
                    <w:t xml:space="preserve"> in memory of her husband,</w:t>
                  </w:r>
                  <w:r>
                    <w:rPr>
                      <w:rFonts w:ascii="Georgia" w:hAnsi="Georgia"/>
                    </w:rPr>
                    <w:t xml:space="preserve"> </w:t>
                  </w:r>
                  <w:r w:rsidRPr="00BB5298">
                    <w:rPr>
                      <w:rFonts w:ascii="Georgia" w:hAnsi="Georgia"/>
                      <w:sz w:val="18"/>
                      <w:szCs w:val="18"/>
                    </w:rPr>
                    <w:t xml:space="preserve">Major Benjamin Morgan </w:t>
                  </w:r>
                  <w:proofErr w:type="spellStart"/>
                  <w:r w:rsidRPr="00BB5298">
                    <w:rPr>
                      <w:rFonts w:ascii="Georgia" w:hAnsi="Georgia"/>
                      <w:sz w:val="18"/>
                      <w:szCs w:val="18"/>
                    </w:rPr>
                    <w:t>Harrod</w:t>
                  </w:r>
                  <w:proofErr w:type="spellEnd"/>
                  <w:r w:rsidRPr="00BB5298">
                    <w:rPr>
                      <w:rFonts w:ascii="Georgia" w:hAnsi="Georgia"/>
                      <w:sz w:val="18"/>
                      <w:szCs w:val="18"/>
                    </w:rPr>
                    <w:t>, 13.5</w:t>
                  </w:r>
                </w:p>
                <w:p w:rsidR="000D4348" w:rsidRPr="00F84D73" w:rsidRDefault="000D4348" w:rsidP="00BB5298">
                  <w:pPr>
                    <w:spacing w:line="276" w:lineRule="auto"/>
                    <w:ind w:right="720"/>
                    <w:rPr>
                      <w:rFonts w:ascii="Georgia" w:hAnsi="Georgia"/>
                      <w:sz w:val="18"/>
                      <w:szCs w:val="18"/>
                    </w:rPr>
                  </w:pPr>
                </w:p>
                <w:p w:rsidR="000D4348" w:rsidRPr="00F84D73" w:rsidRDefault="000D4348" w:rsidP="00BB5298">
                  <w:pPr>
                    <w:rPr>
                      <w:szCs w:val="18"/>
                    </w:rPr>
                  </w:pPr>
                </w:p>
              </w:txbxContent>
            </v:textbox>
            <w10:wrap type="square"/>
          </v:shape>
        </w:pict>
      </w:r>
      <w:r w:rsidR="00F10ABF">
        <w:rPr>
          <w:rFonts w:ascii="Georgia" w:hAnsi="Georgia"/>
          <w:noProof/>
        </w:rPr>
        <w:drawing>
          <wp:anchor distT="0" distB="0" distL="114300" distR="114300" simplePos="0" relativeHeight="251692031" behindDoc="0" locked="0" layoutInCell="1" allowOverlap="1">
            <wp:simplePos x="0" y="0"/>
            <wp:positionH relativeFrom="column">
              <wp:posOffset>4675505</wp:posOffset>
            </wp:positionH>
            <wp:positionV relativeFrom="paragraph">
              <wp:posOffset>2785745</wp:posOffset>
            </wp:positionV>
            <wp:extent cx="2046605" cy="2556510"/>
            <wp:effectExtent l="19050" t="0" r="0" b="0"/>
            <wp:wrapSquare wrapText="bothSides"/>
            <wp:docPr id="9" name="Picture 5" descr="W:\EXHIBITIONS ALL STAFF\Visions of US\Exhibition Selects\Durand Forenoon 1847 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XHIBITIONS ALL STAFF\Visions of US\Exhibition Selects\Durand Forenoon 1847 NOMA.jpg"/>
                    <pic:cNvPicPr>
                      <a:picLocks noChangeAspect="1" noChangeArrowheads="1"/>
                    </pic:cNvPicPr>
                  </pic:nvPicPr>
                  <pic:blipFill>
                    <a:blip r:embed="rId14" cstate="print"/>
                    <a:srcRect/>
                    <a:stretch>
                      <a:fillRect/>
                    </a:stretch>
                  </pic:blipFill>
                  <pic:spPr bwMode="auto">
                    <a:xfrm>
                      <a:off x="0" y="0"/>
                      <a:ext cx="2046605" cy="2556510"/>
                    </a:xfrm>
                    <a:prstGeom prst="rect">
                      <a:avLst/>
                    </a:prstGeom>
                    <a:noFill/>
                    <a:ln w="9525">
                      <a:noFill/>
                      <a:miter lim="800000"/>
                      <a:headEnd/>
                      <a:tailEnd/>
                    </a:ln>
                  </pic:spPr>
                </pic:pic>
              </a:graphicData>
            </a:graphic>
          </wp:anchor>
        </w:drawing>
      </w:r>
      <w:r w:rsidR="00413AFA" w:rsidRPr="007E3E16">
        <w:rPr>
          <w:rFonts w:ascii="Georgia" w:hAnsi="Georgia"/>
        </w:rPr>
        <w:t xml:space="preserve">The French-born painter </w:t>
      </w:r>
      <w:r w:rsidR="00413AFA" w:rsidRPr="007E3E16">
        <w:rPr>
          <w:rFonts w:ascii="Georgia" w:hAnsi="Georgia"/>
          <w:b/>
        </w:rPr>
        <w:t xml:space="preserve">Richard </w:t>
      </w:r>
      <w:proofErr w:type="spellStart"/>
      <w:r w:rsidR="00413AFA" w:rsidRPr="007E3E16">
        <w:rPr>
          <w:rFonts w:ascii="Georgia" w:hAnsi="Georgia"/>
          <w:b/>
        </w:rPr>
        <w:t>Clague</w:t>
      </w:r>
      <w:proofErr w:type="spellEnd"/>
      <w:r w:rsidR="00413AFA" w:rsidRPr="007E3E16">
        <w:rPr>
          <w:rFonts w:ascii="Georgia" w:hAnsi="Georgia"/>
        </w:rPr>
        <w:t xml:space="preserve"> is widely credited with introducing landscape painting to Louisi</w:t>
      </w:r>
      <w:r w:rsidR="00D83DC3">
        <w:rPr>
          <w:rFonts w:ascii="Georgia" w:hAnsi="Georgia"/>
        </w:rPr>
        <w:t xml:space="preserve">ana. </w:t>
      </w:r>
      <w:r w:rsidR="000E4130" w:rsidRPr="00AD6062">
        <w:rPr>
          <w:rFonts w:ascii="Georgia" w:hAnsi="Georgia"/>
        </w:rPr>
        <w:t xml:space="preserve">The artist’s father came to New Orleans around the time of the Louisiana Purchase in 1803 and became a prominent member of the community. </w:t>
      </w:r>
      <w:proofErr w:type="spellStart"/>
      <w:r w:rsidR="000E4130" w:rsidRPr="00AD6062">
        <w:rPr>
          <w:rFonts w:ascii="Georgia" w:hAnsi="Georgia"/>
        </w:rPr>
        <w:t>Clague’s</w:t>
      </w:r>
      <w:proofErr w:type="spellEnd"/>
      <w:r w:rsidR="000E4130" w:rsidRPr="00AD6062">
        <w:rPr>
          <w:rFonts w:ascii="Georgia" w:hAnsi="Georgia"/>
        </w:rPr>
        <w:t xml:space="preserve"> father financially backed the Americans during the Battle of New Orleans and was a close friend of Andrew Jackson. In 1832 when his parents separated, </w:t>
      </w:r>
      <w:proofErr w:type="spellStart"/>
      <w:r w:rsidR="000E4130" w:rsidRPr="00AD6062">
        <w:rPr>
          <w:rFonts w:ascii="Georgia" w:hAnsi="Georgia"/>
        </w:rPr>
        <w:t>Clague</w:t>
      </w:r>
      <w:proofErr w:type="spellEnd"/>
      <w:r w:rsidR="000E4130" w:rsidRPr="00AD6062">
        <w:rPr>
          <w:rFonts w:ascii="Georgia" w:hAnsi="Georgia"/>
        </w:rPr>
        <w:t xml:space="preserve"> moved to Paris with his mother, a free woman of color. He studied art in Switzerland and </w:t>
      </w:r>
      <w:r w:rsidR="00BB5298">
        <w:rPr>
          <w:rFonts w:ascii="Georgia" w:hAnsi="Georgia"/>
        </w:rPr>
        <w:t xml:space="preserve">at the </w:t>
      </w:r>
      <w:proofErr w:type="spellStart"/>
      <w:r w:rsidR="00BB5298">
        <w:rPr>
          <w:rFonts w:ascii="Georgia" w:hAnsi="Georgia"/>
        </w:rPr>
        <w:t>É</w:t>
      </w:r>
      <w:r w:rsidR="000E4130" w:rsidRPr="00AD6062">
        <w:rPr>
          <w:rFonts w:ascii="Georgia" w:hAnsi="Georgia"/>
        </w:rPr>
        <w:t>cole</w:t>
      </w:r>
      <w:proofErr w:type="spellEnd"/>
      <w:r w:rsidR="000E4130" w:rsidRPr="00AD6062">
        <w:rPr>
          <w:rFonts w:ascii="Georgia" w:hAnsi="Georgia"/>
        </w:rPr>
        <w:t xml:space="preserve"> des Beaux Arts in Paris</w:t>
      </w:r>
      <w:r w:rsidR="00D83DC3">
        <w:rPr>
          <w:rFonts w:ascii="Georgia" w:hAnsi="Georgia"/>
        </w:rPr>
        <w:t>.</w:t>
      </w:r>
      <w:r w:rsidR="000E4130" w:rsidRPr="00AD6062">
        <w:rPr>
          <w:rFonts w:ascii="Georgia" w:hAnsi="Georgia"/>
        </w:rPr>
        <w:t xml:space="preserve"> </w:t>
      </w:r>
      <w:r w:rsidR="00BB5298" w:rsidRPr="007E3E16">
        <w:rPr>
          <w:rFonts w:ascii="Georgia" w:hAnsi="Georgia"/>
        </w:rPr>
        <w:t xml:space="preserve">While living in France, </w:t>
      </w:r>
      <w:proofErr w:type="spellStart"/>
      <w:r w:rsidR="00BB5298" w:rsidRPr="007E3E16">
        <w:rPr>
          <w:rFonts w:ascii="Georgia" w:hAnsi="Georgia"/>
        </w:rPr>
        <w:t>Clague</w:t>
      </w:r>
      <w:proofErr w:type="spellEnd"/>
      <w:r w:rsidR="00BB5298" w:rsidRPr="007E3E16">
        <w:rPr>
          <w:rFonts w:ascii="Georgia" w:hAnsi="Georgia"/>
        </w:rPr>
        <w:t xml:space="preserve"> studied with an experimental group of painters known as the Barbizon school, who took to the forests and fields of France to create landscape paintings </w:t>
      </w:r>
      <w:r w:rsidR="00BB5298" w:rsidRPr="007E3E16">
        <w:rPr>
          <w:rFonts w:ascii="Georgia" w:hAnsi="Georgia"/>
          <w:i/>
        </w:rPr>
        <w:t xml:space="preserve">en </w:t>
      </w:r>
      <w:proofErr w:type="spellStart"/>
      <w:r w:rsidR="00BB5298" w:rsidRPr="007E3E16">
        <w:rPr>
          <w:rFonts w:ascii="Georgia" w:hAnsi="Georgia"/>
          <w:i/>
        </w:rPr>
        <w:t>plein</w:t>
      </w:r>
      <w:proofErr w:type="spellEnd"/>
      <w:r w:rsidR="00BB5298" w:rsidRPr="007E3E16">
        <w:rPr>
          <w:rFonts w:ascii="Georgia" w:hAnsi="Georgia"/>
          <w:i/>
        </w:rPr>
        <w:t xml:space="preserve"> air, </w:t>
      </w:r>
      <w:r w:rsidR="00BB5298" w:rsidRPr="007E3E16">
        <w:rPr>
          <w:rFonts w:ascii="Georgia" w:hAnsi="Georgia"/>
        </w:rPr>
        <w:t xml:space="preserve">or outdoors, creating paintings directly on the spot that celebrated the wild beauty </w:t>
      </w:r>
      <w:r w:rsidR="00D83DC3">
        <w:rPr>
          <w:rFonts w:ascii="Georgia" w:hAnsi="Georgia"/>
        </w:rPr>
        <w:t>of the</w:t>
      </w:r>
      <w:r w:rsidR="00BB5298" w:rsidRPr="007E3E16">
        <w:rPr>
          <w:rFonts w:ascii="Georgia" w:hAnsi="Georgia"/>
        </w:rPr>
        <w:t xml:space="preserve"> natural landscape. </w:t>
      </w:r>
      <w:proofErr w:type="spellStart"/>
      <w:r w:rsidR="000E4130" w:rsidRPr="00AD6062">
        <w:rPr>
          <w:rFonts w:ascii="Georgia" w:hAnsi="Georgia"/>
        </w:rPr>
        <w:t>Clague’s</w:t>
      </w:r>
      <w:proofErr w:type="spellEnd"/>
      <w:r w:rsidR="000E4130" w:rsidRPr="00AD6062">
        <w:rPr>
          <w:rFonts w:ascii="Georgia" w:hAnsi="Georgia"/>
        </w:rPr>
        <w:t xml:space="preserve"> adaptation of the Barbizon artists’ composition, style and technique to the representation of Louisiana resulted in a native landscape tradition.</w:t>
      </w:r>
    </w:p>
    <w:p w:rsidR="003661B0" w:rsidRPr="007E3E16" w:rsidRDefault="003661B0" w:rsidP="000E4130">
      <w:pPr>
        <w:widowControl w:val="0"/>
        <w:autoSpaceDE w:val="0"/>
        <w:autoSpaceDN w:val="0"/>
        <w:adjustRightInd w:val="0"/>
        <w:spacing w:after="240" w:line="276" w:lineRule="auto"/>
        <w:ind w:right="720"/>
        <w:rPr>
          <w:rFonts w:ascii="Georgia" w:hAnsi="Georgia" w:cs="Times"/>
          <w:b/>
        </w:rPr>
      </w:pPr>
    </w:p>
    <w:p w:rsidR="003661B0" w:rsidRPr="003661B0" w:rsidRDefault="00D83DC3" w:rsidP="003661B0">
      <w:pPr>
        <w:spacing w:line="276" w:lineRule="auto"/>
        <w:ind w:right="720"/>
        <w:rPr>
          <w:rFonts w:ascii="Georgia" w:hAnsi="Georgia"/>
          <w:i/>
        </w:rPr>
      </w:pPr>
      <w:r w:rsidRPr="00D83DC3">
        <w:rPr>
          <w:rFonts w:ascii="Georgia" w:hAnsi="Georgia"/>
          <w:noProof/>
        </w:rPr>
        <w:pict>
          <v:shape id="_x0000_s1045" type="#_x0000_t202" style="position:absolute;margin-left:359.35pt;margin-top:161.7pt;width:207.95pt;height:57.95pt;z-index:251705343;mso-width-relative:margin;mso-height-relative:margin" stroked="f">
            <v:textbox style="mso-next-textbox:#_x0000_s1045">
              <w:txbxContent>
                <w:p w:rsidR="000D4348" w:rsidRPr="00D83DC3" w:rsidRDefault="000D4348" w:rsidP="00D83DC3">
                  <w:pPr>
                    <w:spacing w:line="276" w:lineRule="auto"/>
                    <w:ind w:right="720"/>
                    <w:rPr>
                      <w:rFonts w:ascii="Georgia" w:hAnsi="Georgia"/>
                      <w:sz w:val="18"/>
                      <w:szCs w:val="18"/>
                    </w:rPr>
                  </w:pPr>
                  <w:r w:rsidRPr="00D83DC3">
                    <w:rPr>
                      <w:rFonts w:ascii="Georgia" w:hAnsi="Georgia"/>
                      <w:sz w:val="18"/>
                      <w:szCs w:val="18"/>
                    </w:rPr>
                    <w:t xml:space="preserve">Asher Brown Durand (American, 1796 – 1886), </w:t>
                  </w:r>
                  <w:r w:rsidRPr="00D83DC3">
                    <w:rPr>
                      <w:rFonts w:ascii="Georgia" w:hAnsi="Georgia"/>
                      <w:i/>
                      <w:sz w:val="18"/>
                      <w:szCs w:val="18"/>
                    </w:rPr>
                    <w:t xml:space="preserve">Forenoon, </w:t>
                  </w:r>
                  <w:r w:rsidRPr="00D83DC3">
                    <w:rPr>
                      <w:rFonts w:ascii="Georgia" w:hAnsi="Georgia"/>
                      <w:sz w:val="18"/>
                      <w:szCs w:val="18"/>
                    </w:rPr>
                    <w:t>1847, Oil on canvas, Gift of Fine Arts Club of New Orleans, 16.4</w:t>
                  </w:r>
                </w:p>
                <w:p w:rsidR="000D4348" w:rsidRPr="00F84D73" w:rsidRDefault="000D4348" w:rsidP="00D83DC3">
                  <w:pPr>
                    <w:spacing w:line="276" w:lineRule="auto"/>
                    <w:ind w:right="720"/>
                    <w:rPr>
                      <w:rFonts w:ascii="Georgia" w:hAnsi="Georgia"/>
                      <w:sz w:val="18"/>
                      <w:szCs w:val="18"/>
                    </w:rPr>
                  </w:pPr>
                </w:p>
                <w:p w:rsidR="000D4348" w:rsidRPr="00F84D73" w:rsidRDefault="000D4348" w:rsidP="00D83DC3">
                  <w:pPr>
                    <w:rPr>
                      <w:szCs w:val="18"/>
                    </w:rPr>
                  </w:pPr>
                </w:p>
              </w:txbxContent>
            </v:textbox>
            <w10:wrap type="square"/>
          </v:shape>
        </w:pict>
      </w:r>
      <w:r w:rsidRPr="00D83DC3">
        <w:rPr>
          <w:rFonts w:ascii="Georgia" w:hAnsi="Georgia"/>
        </w:rPr>
        <w:t>The paintings of</w:t>
      </w:r>
      <w:r>
        <w:rPr>
          <w:rFonts w:ascii="Georgia" w:hAnsi="Georgia"/>
          <w:b/>
        </w:rPr>
        <w:t xml:space="preserve"> </w:t>
      </w:r>
      <w:r w:rsidR="00952F98" w:rsidRPr="007E3E16">
        <w:rPr>
          <w:rFonts w:ascii="Georgia" w:hAnsi="Georgia"/>
          <w:b/>
        </w:rPr>
        <w:t>Asher Brown Durand</w:t>
      </w:r>
      <w:r w:rsidR="00952F98" w:rsidRPr="007E3E16">
        <w:rPr>
          <w:rFonts w:ascii="Georgia" w:hAnsi="Georgia"/>
        </w:rPr>
        <w:t xml:space="preserve"> </w:t>
      </w:r>
      <w:r w:rsidRPr="007E3E16">
        <w:rPr>
          <w:rFonts w:ascii="Georgia" w:hAnsi="Georgia"/>
        </w:rPr>
        <w:t>inspired a generation of American artists to revere landscape painting as the most elevated form of American art. Durand was one of the first American landscape painters to paint nature</w:t>
      </w:r>
      <w:r w:rsidRPr="007E3E16">
        <w:rPr>
          <w:rFonts w:ascii="Georgia" w:hAnsi="Georgia"/>
          <w:i/>
        </w:rPr>
        <w:t xml:space="preserve"> en </w:t>
      </w:r>
      <w:proofErr w:type="spellStart"/>
      <w:r w:rsidRPr="007E3E16">
        <w:rPr>
          <w:rFonts w:ascii="Georgia" w:hAnsi="Georgia"/>
          <w:i/>
        </w:rPr>
        <w:t>plein</w:t>
      </w:r>
      <w:proofErr w:type="spellEnd"/>
      <w:r w:rsidRPr="007E3E16">
        <w:rPr>
          <w:rFonts w:ascii="Georgia" w:hAnsi="Georgia"/>
          <w:i/>
        </w:rPr>
        <w:t xml:space="preserve"> air</w:t>
      </w:r>
      <w:r w:rsidRPr="007E3E16">
        <w:rPr>
          <w:rFonts w:ascii="Georgia" w:hAnsi="Georgia"/>
        </w:rPr>
        <w:t>, directly on the spot, and often carried his large, heavy canvases and oil paints into deeply secluded parts of the forest to capture the atmospheric effects of light</w:t>
      </w:r>
      <w:r w:rsidRPr="007E3E16">
        <w:rPr>
          <w:rFonts w:ascii="Georgia" w:hAnsi="Georgia"/>
          <w:i/>
        </w:rPr>
        <w:t xml:space="preserve">. </w:t>
      </w:r>
      <w:r w:rsidR="00952F98" w:rsidRPr="007E3E16">
        <w:rPr>
          <w:rFonts w:ascii="Georgia" w:hAnsi="Georgia"/>
        </w:rPr>
        <w:t xml:space="preserve">Durand favored the “unadorned” landscape, highlighted by the harmonious relationship between man and nature.  </w:t>
      </w:r>
      <w:r>
        <w:rPr>
          <w:rFonts w:ascii="Georgia" w:hAnsi="Georgia"/>
        </w:rPr>
        <w:t>An</w:t>
      </w:r>
      <w:r w:rsidR="00413AFA" w:rsidRPr="007E3E16">
        <w:rPr>
          <w:rFonts w:ascii="Georgia" w:hAnsi="Georgia"/>
        </w:rPr>
        <w:t xml:space="preserve"> important teacher</w:t>
      </w:r>
      <w:r>
        <w:rPr>
          <w:rFonts w:ascii="Georgia" w:hAnsi="Georgia"/>
        </w:rPr>
        <w:t>,</w:t>
      </w:r>
      <w:r w:rsidR="00413AFA" w:rsidRPr="007E3E16">
        <w:rPr>
          <w:rFonts w:ascii="Georgia" w:hAnsi="Georgia"/>
        </w:rPr>
        <w:t xml:space="preserve"> </w:t>
      </w:r>
      <w:r>
        <w:rPr>
          <w:rFonts w:ascii="Georgia" w:hAnsi="Georgia"/>
        </w:rPr>
        <w:t>Durand’s</w:t>
      </w:r>
      <w:r w:rsidR="00413AFA" w:rsidRPr="007E3E16">
        <w:rPr>
          <w:rFonts w:ascii="Georgia" w:hAnsi="Georgia"/>
        </w:rPr>
        <w:t xml:space="preserve"> students went on to paint all across the country. </w:t>
      </w:r>
      <w:r>
        <w:rPr>
          <w:rFonts w:ascii="Georgia" w:hAnsi="Georgia"/>
        </w:rPr>
        <w:t>He</w:t>
      </w:r>
      <w:r w:rsidR="00413AFA" w:rsidRPr="007E3E16">
        <w:rPr>
          <w:rFonts w:ascii="Georgia" w:hAnsi="Georgia"/>
        </w:rPr>
        <w:t xml:space="preserve"> implored American artists to “go first to nature,” arguing that the humblest rock could teach painters more than the finest art school.</w:t>
      </w:r>
      <w:r w:rsidR="004D410F">
        <w:rPr>
          <w:rFonts w:ascii="Georgia" w:hAnsi="Georgia"/>
        </w:rPr>
        <w:t xml:space="preserve"> </w:t>
      </w:r>
      <w:r w:rsidR="00413AFA" w:rsidRPr="007E3E16">
        <w:rPr>
          <w:rFonts w:ascii="Georgia" w:hAnsi="Georgia"/>
          <w:i/>
        </w:rPr>
        <w:t xml:space="preserve">Forenoon </w:t>
      </w:r>
      <w:r w:rsidR="00413AFA" w:rsidRPr="007E3E16">
        <w:rPr>
          <w:rFonts w:ascii="Georgia" w:hAnsi="Georgia"/>
        </w:rPr>
        <w:t xml:space="preserve">is one of a pair of landscapes commissioned by the wealthy New </w:t>
      </w:r>
      <w:proofErr w:type="spellStart"/>
      <w:r w:rsidR="00413AFA" w:rsidRPr="007E3E16">
        <w:rPr>
          <w:rFonts w:ascii="Georgia" w:hAnsi="Georgia"/>
        </w:rPr>
        <w:t>Orleanian</w:t>
      </w:r>
      <w:proofErr w:type="spellEnd"/>
      <w:r w:rsidR="00413AFA" w:rsidRPr="007E3E16">
        <w:rPr>
          <w:rFonts w:ascii="Georgia" w:hAnsi="Georgia"/>
        </w:rPr>
        <w:t xml:space="preserve"> art collector James Robb, one of which Durand painted at daybreak, and the other at dusk. </w:t>
      </w:r>
      <w:r w:rsidR="003661B0">
        <w:rPr>
          <w:rFonts w:ascii="Georgia" w:hAnsi="Georgia"/>
          <w:i/>
        </w:rPr>
        <w:t xml:space="preserve">                                                            </w:t>
      </w:r>
    </w:p>
    <w:p w:rsidR="00201234" w:rsidRPr="007E3E16" w:rsidRDefault="003661B0" w:rsidP="003661B0">
      <w:pPr>
        <w:spacing w:line="276" w:lineRule="auto"/>
        <w:ind w:right="720"/>
        <w:rPr>
          <w:rFonts w:ascii="Georgia" w:hAnsi="Georgia"/>
        </w:rPr>
      </w:pPr>
      <w:r>
        <w:rPr>
          <w:rFonts w:ascii="Georgia" w:hAnsi="Georgia"/>
          <w:b/>
        </w:rPr>
        <w:tab/>
      </w:r>
      <w:r>
        <w:rPr>
          <w:rFonts w:ascii="Georgia" w:hAnsi="Georgia"/>
          <w:b/>
        </w:rPr>
        <w:tab/>
      </w:r>
      <w:r>
        <w:rPr>
          <w:rFonts w:ascii="Georgia" w:hAnsi="Georgia"/>
          <w:b/>
        </w:rPr>
        <w:tab/>
      </w:r>
      <w:r>
        <w:rPr>
          <w:rFonts w:ascii="Georgia" w:hAnsi="Georgia"/>
          <w:b/>
        </w:rPr>
        <w:tab/>
      </w:r>
      <w:r>
        <w:rPr>
          <w:rFonts w:ascii="Georgia" w:hAnsi="Georgia"/>
          <w:b/>
        </w:rPr>
        <w:tab/>
      </w:r>
      <w:r>
        <w:rPr>
          <w:rFonts w:ascii="Georgia" w:hAnsi="Georgia"/>
          <w:b/>
        </w:rPr>
        <w:tab/>
      </w:r>
      <w:r>
        <w:rPr>
          <w:rFonts w:ascii="Georgia" w:hAnsi="Georgia"/>
          <w:b/>
        </w:rPr>
        <w:tab/>
      </w:r>
      <w:r>
        <w:rPr>
          <w:rFonts w:ascii="Georgia" w:hAnsi="Georgia"/>
          <w:b/>
        </w:rPr>
        <w:tab/>
        <w:t xml:space="preserve">        </w:t>
      </w:r>
      <w:r w:rsidR="00F10ABF">
        <w:rPr>
          <w:rFonts w:ascii="Georgia" w:hAnsi="Georgia"/>
          <w:b/>
          <w:noProof/>
        </w:rPr>
        <w:lastRenderedPageBreak/>
        <w:drawing>
          <wp:anchor distT="0" distB="0" distL="114300" distR="114300" simplePos="0" relativeHeight="251707391" behindDoc="0" locked="0" layoutInCell="1" allowOverlap="1">
            <wp:simplePos x="0" y="0"/>
            <wp:positionH relativeFrom="column">
              <wp:posOffset>4312920</wp:posOffset>
            </wp:positionH>
            <wp:positionV relativeFrom="paragraph">
              <wp:posOffset>25400</wp:posOffset>
            </wp:positionV>
            <wp:extent cx="2478405" cy="1964055"/>
            <wp:effectExtent l="19050" t="0" r="0" b="0"/>
            <wp:wrapSquare wrapText="bothSides"/>
            <wp:docPr id="21" name="Picture 6" descr="W:\EXHIBITIONS ALL STAFF\Visions of US\Exhibition Selects\6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XHIBITIONS ALL STAFF\Visions of US\Exhibition Selects\68-23.jpg"/>
                    <pic:cNvPicPr>
                      <a:picLocks noChangeAspect="1" noChangeArrowheads="1"/>
                    </pic:cNvPicPr>
                  </pic:nvPicPr>
                  <pic:blipFill>
                    <a:blip r:embed="rId15" cstate="print"/>
                    <a:srcRect/>
                    <a:stretch>
                      <a:fillRect/>
                    </a:stretch>
                  </pic:blipFill>
                  <pic:spPr bwMode="auto">
                    <a:xfrm>
                      <a:off x="0" y="0"/>
                      <a:ext cx="2478405" cy="1964055"/>
                    </a:xfrm>
                    <a:prstGeom prst="rect">
                      <a:avLst/>
                    </a:prstGeom>
                    <a:noFill/>
                    <a:ln w="9525">
                      <a:noFill/>
                      <a:miter lim="800000"/>
                      <a:headEnd/>
                      <a:tailEnd/>
                    </a:ln>
                  </pic:spPr>
                </pic:pic>
              </a:graphicData>
            </a:graphic>
          </wp:anchor>
        </w:drawing>
      </w:r>
      <w:r w:rsidR="004D410F" w:rsidRPr="004D410F">
        <w:rPr>
          <w:rFonts w:ascii="Georgia" w:hAnsi="Georgia"/>
          <w:b/>
        </w:rPr>
        <w:t>Stuart Davis</w:t>
      </w:r>
      <w:r w:rsidR="004D410F">
        <w:rPr>
          <w:rFonts w:ascii="Georgia" w:hAnsi="Georgia"/>
        </w:rPr>
        <w:t xml:space="preserve"> adhered to tenets invoked by his teacher, Robert Henri, who advised students at the New York School of Art to capture “life in the raw.” Davis reinterpreted American subject matter such as jazz music and scenic landscapes in br</w:t>
      </w:r>
      <w:r w:rsidR="002F3BAA">
        <w:rPr>
          <w:rFonts w:ascii="Georgia" w:hAnsi="Georgia"/>
        </w:rPr>
        <w:t xml:space="preserve">ight colors and flattened forms, </w:t>
      </w:r>
      <w:r w:rsidR="002F3BAA" w:rsidRPr="007E3E16">
        <w:rPr>
          <w:rFonts w:ascii="Georgia" w:hAnsi="Georgia"/>
        </w:rPr>
        <w:t>le</w:t>
      </w:r>
      <w:r w:rsidR="002F3BAA">
        <w:rPr>
          <w:rFonts w:ascii="Georgia" w:hAnsi="Georgia"/>
        </w:rPr>
        <w:t>a</w:t>
      </w:r>
      <w:r w:rsidR="002F3BAA" w:rsidRPr="007E3E16">
        <w:rPr>
          <w:rFonts w:ascii="Georgia" w:hAnsi="Georgia"/>
        </w:rPr>
        <w:t>d</w:t>
      </w:r>
      <w:r w:rsidR="002F3BAA">
        <w:rPr>
          <w:rFonts w:ascii="Georgia" w:hAnsi="Georgia"/>
        </w:rPr>
        <w:t>ing</w:t>
      </w:r>
      <w:r w:rsidR="002F3BAA" w:rsidRPr="007E3E16">
        <w:rPr>
          <w:rFonts w:ascii="Georgia" w:hAnsi="Georgia"/>
        </w:rPr>
        <w:t xml:space="preserve"> the shift from realism to abstraction in American art</w:t>
      </w:r>
      <w:r w:rsidR="002F3BAA">
        <w:rPr>
          <w:rFonts w:ascii="Georgia" w:hAnsi="Georgia"/>
        </w:rPr>
        <w:t xml:space="preserve"> d</w:t>
      </w:r>
      <w:r w:rsidR="00201234" w:rsidRPr="007E3E16">
        <w:rPr>
          <w:rFonts w:ascii="Georgia" w:hAnsi="Georgia"/>
        </w:rPr>
        <w:t>uring the first decades of the 20</w:t>
      </w:r>
      <w:r w:rsidR="00201234" w:rsidRPr="007E3E16">
        <w:rPr>
          <w:rFonts w:ascii="Georgia" w:hAnsi="Georgia"/>
          <w:vertAlign w:val="superscript"/>
        </w:rPr>
        <w:t>th</w:t>
      </w:r>
      <w:r w:rsidR="00201234" w:rsidRPr="007E3E16">
        <w:rPr>
          <w:rFonts w:ascii="Georgia" w:hAnsi="Georgia"/>
        </w:rPr>
        <w:t xml:space="preserve"> century</w:t>
      </w:r>
      <w:r w:rsidR="002F3BAA">
        <w:rPr>
          <w:rFonts w:ascii="Georgia" w:hAnsi="Georgia"/>
        </w:rPr>
        <w:t xml:space="preserve">. </w:t>
      </w:r>
      <w:r w:rsidR="00201234" w:rsidRPr="007E3E16">
        <w:rPr>
          <w:rFonts w:ascii="Georgia" w:hAnsi="Georgia"/>
          <w:i/>
        </w:rPr>
        <w:t xml:space="preserve">Rocks, Gloucester </w:t>
      </w:r>
      <w:r w:rsidR="00201234" w:rsidRPr="007E3E16">
        <w:rPr>
          <w:rFonts w:ascii="Georgia" w:hAnsi="Georgia"/>
        </w:rPr>
        <w:t xml:space="preserve">is a pivotal transitional work for Davis, painted just as he started working in a more experimental style. The painting’s bold colors and fragmented shapes and forms play with our sense of scale and perspective. At first glance, the painting appears to show a relatively conventional—if brightly colored—mountainous landscape scene, but, upon closer inspection, it becomes clear that the painting is in fact a closely cropped study of regularly sized </w:t>
      </w:r>
      <w:r w:rsidR="002F3BAA">
        <w:rPr>
          <w:rFonts w:ascii="Georgia" w:hAnsi="Georgia"/>
        </w:rPr>
        <w:t xml:space="preserve">coastal </w:t>
      </w:r>
      <w:r w:rsidR="00201234" w:rsidRPr="007E3E16">
        <w:rPr>
          <w:rFonts w:ascii="Georgia" w:hAnsi="Georgia"/>
        </w:rPr>
        <w:t xml:space="preserve">rocks and </w:t>
      </w:r>
      <w:r w:rsidR="002F3BAA">
        <w:rPr>
          <w:rFonts w:ascii="Georgia" w:hAnsi="Georgia"/>
        </w:rPr>
        <w:t>stones</w:t>
      </w:r>
      <w:r w:rsidR="00201234" w:rsidRPr="007E3E16">
        <w:rPr>
          <w:rFonts w:ascii="Georgia" w:hAnsi="Georgia"/>
        </w:rPr>
        <w:t xml:space="preserve">. </w:t>
      </w:r>
    </w:p>
    <w:p w:rsidR="00201234" w:rsidRPr="007E3E16" w:rsidRDefault="00F10ABF" w:rsidP="000E4130">
      <w:pPr>
        <w:spacing w:line="276" w:lineRule="auto"/>
        <w:ind w:right="720"/>
        <w:rPr>
          <w:rFonts w:ascii="Georgia" w:hAnsi="Georgia"/>
        </w:rPr>
      </w:pPr>
      <w:r>
        <w:rPr>
          <w:rFonts w:ascii="Georgia" w:hAnsi="Georgia"/>
          <w:b/>
          <w:noProof/>
        </w:rPr>
        <w:pict>
          <v:shape id="_x0000_s1046" type="#_x0000_t202" style="position:absolute;margin-left:336.65pt;margin-top:-49.95pt;width:215.95pt;height:57.95pt;z-index:251708415;mso-width-relative:margin;mso-height-relative:margin" stroked="f">
            <v:textbox style="mso-next-textbox:#_x0000_s1046">
              <w:txbxContent>
                <w:p w:rsidR="000D4348" w:rsidRPr="002F3BAA" w:rsidRDefault="000D4348" w:rsidP="002F3BAA">
                  <w:pPr>
                    <w:spacing w:line="276" w:lineRule="auto"/>
                    <w:ind w:right="720"/>
                    <w:rPr>
                      <w:rFonts w:ascii="Georgia" w:hAnsi="Georgia"/>
                      <w:sz w:val="18"/>
                      <w:szCs w:val="18"/>
                    </w:rPr>
                  </w:pPr>
                  <w:r w:rsidRPr="002F3BAA">
                    <w:rPr>
                      <w:rFonts w:ascii="Georgia" w:hAnsi="Georgia"/>
                      <w:sz w:val="18"/>
                      <w:szCs w:val="18"/>
                    </w:rPr>
                    <w:t xml:space="preserve">Stuart Davis (American, 1892 – 1964), </w:t>
                  </w:r>
                  <w:r w:rsidRPr="002F3BAA">
                    <w:rPr>
                      <w:rFonts w:ascii="Georgia" w:hAnsi="Georgia"/>
                      <w:i/>
                      <w:sz w:val="18"/>
                      <w:szCs w:val="18"/>
                    </w:rPr>
                    <w:t>Rocks: Gloucester</w:t>
                  </w:r>
                  <w:r w:rsidRPr="002F3BAA">
                    <w:rPr>
                      <w:rFonts w:ascii="Georgia" w:hAnsi="Georgia"/>
                      <w:sz w:val="18"/>
                      <w:szCs w:val="18"/>
                    </w:rPr>
                    <w:t xml:space="preserve">, 1915, Oil on canvas, Gift of Muriel </w:t>
                  </w:r>
                  <w:proofErr w:type="spellStart"/>
                  <w:r w:rsidRPr="002F3BAA">
                    <w:rPr>
                      <w:rFonts w:ascii="Georgia" w:hAnsi="Georgia"/>
                      <w:sz w:val="18"/>
                      <w:szCs w:val="18"/>
                    </w:rPr>
                    <w:t>Bultman</w:t>
                  </w:r>
                  <w:proofErr w:type="spellEnd"/>
                  <w:r w:rsidRPr="002F3BAA">
                    <w:rPr>
                      <w:rFonts w:ascii="Georgia" w:hAnsi="Georgia"/>
                      <w:sz w:val="18"/>
                      <w:szCs w:val="18"/>
                    </w:rPr>
                    <w:t xml:space="preserve"> Francis, 68.23</w:t>
                  </w:r>
                </w:p>
                <w:p w:rsidR="000D4348" w:rsidRPr="00F84D73" w:rsidRDefault="000D4348" w:rsidP="002F3BAA">
                  <w:pPr>
                    <w:spacing w:line="276" w:lineRule="auto"/>
                    <w:ind w:right="720"/>
                    <w:rPr>
                      <w:rFonts w:ascii="Georgia" w:hAnsi="Georgia"/>
                      <w:sz w:val="18"/>
                      <w:szCs w:val="18"/>
                    </w:rPr>
                  </w:pPr>
                </w:p>
                <w:p w:rsidR="000D4348" w:rsidRPr="00F84D73" w:rsidRDefault="000D4348" w:rsidP="002F3BAA">
                  <w:pPr>
                    <w:rPr>
                      <w:szCs w:val="18"/>
                    </w:rPr>
                  </w:pPr>
                </w:p>
              </w:txbxContent>
            </v:textbox>
            <w10:wrap type="square"/>
          </v:shape>
        </w:pict>
      </w:r>
    </w:p>
    <w:p w:rsidR="00FB18D2" w:rsidRDefault="00FB18D2" w:rsidP="002F3BAA">
      <w:pPr>
        <w:spacing w:line="276" w:lineRule="auto"/>
        <w:ind w:right="720"/>
        <w:rPr>
          <w:rFonts w:ascii="Georgia" w:hAnsi="Georgia"/>
          <w:b/>
        </w:rPr>
      </w:pPr>
    </w:p>
    <w:p w:rsidR="00352B11" w:rsidRPr="002F3BAA" w:rsidRDefault="00F10ABF" w:rsidP="002F3BAA">
      <w:pPr>
        <w:spacing w:line="276" w:lineRule="auto"/>
        <w:ind w:right="720"/>
        <w:rPr>
          <w:rFonts w:ascii="Georgia" w:hAnsi="Georgia"/>
        </w:rPr>
      </w:pPr>
      <w:r>
        <w:rPr>
          <w:rFonts w:ascii="Georgia" w:eastAsia="Times New Roman" w:hAnsi="Georgia" w:cs="Arial"/>
          <w:b/>
          <w:noProof/>
          <w:color w:val="2C2C2C"/>
        </w:rPr>
        <w:pict>
          <v:shape id="_x0000_s1047" type="#_x0000_t202" style="position:absolute;margin-left:301.35pt;margin-top:150.05pt;width:259.3pt;height:52.65pt;z-index:251709439;mso-width-relative:margin;mso-height-relative:margin" stroked="f">
            <v:textbox style="mso-next-textbox:#_x0000_s1047">
              <w:txbxContent>
                <w:p w:rsidR="000D4348" w:rsidRPr="007E3E16" w:rsidRDefault="000D4348" w:rsidP="002F3BAA">
                  <w:pPr>
                    <w:spacing w:line="276" w:lineRule="auto"/>
                    <w:ind w:right="720"/>
                    <w:rPr>
                      <w:rFonts w:ascii="Georgia" w:hAnsi="Georgia"/>
                    </w:rPr>
                  </w:pPr>
                  <w:r w:rsidRPr="002F3BAA">
                    <w:rPr>
                      <w:rFonts w:ascii="Georgia" w:hAnsi="Georgia"/>
                      <w:sz w:val="18"/>
                      <w:szCs w:val="18"/>
                    </w:rPr>
                    <w:t xml:space="preserve">Georgia O’Keeffe (American, 1887 - 1986), </w:t>
                  </w:r>
                  <w:r w:rsidRPr="002F3BAA">
                    <w:rPr>
                      <w:rFonts w:ascii="Georgia" w:hAnsi="Georgia"/>
                      <w:i/>
                      <w:sz w:val="18"/>
                      <w:szCs w:val="18"/>
                    </w:rPr>
                    <w:t>My Backyard</w:t>
                  </w:r>
                  <w:r w:rsidRPr="002F3BAA">
                    <w:rPr>
                      <w:rFonts w:ascii="Georgia" w:hAnsi="Georgia"/>
                      <w:sz w:val="18"/>
                      <w:szCs w:val="18"/>
                    </w:rPr>
                    <w:t>, 1937, O</w:t>
                  </w:r>
                  <w:r>
                    <w:rPr>
                      <w:rFonts w:ascii="Georgia" w:hAnsi="Georgia"/>
                      <w:sz w:val="18"/>
                      <w:szCs w:val="18"/>
                    </w:rPr>
                    <w:t xml:space="preserve">il on </w:t>
                  </w:r>
                  <w:r w:rsidRPr="002F3BAA">
                    <w:rPr>
                      <w:rFonts w:ascii="Georgia" w:hAnsi="Georgia"/>
                      <w:sz w:val="18"/>
                      <w:szCs w:val="18"/>
                    </w:rPr>
                    <w:t>canvas, City of New Orleans Capital Fund, 73.8</w:t>
                  </w:r>
                </w:p>
                <w:p w:rsidR="000D4348" w:rsidRPr="00F84D73" w:rsidRDefault="000D4348" w:rsidP="002F3BAA">
                  <w:pPr>
                    <w:spacing w:line="276" w:lineRule="auto"/>
                    <w:ind w:right="720"/>
                    <w:rPr>
                      <w:rFonts w:ascii="Georgia" w:hAnsi="Georgia"/>
                      <w:sz w:val="18"/>
                      <w:szCs w:val="18"/>
                    </w:rPr>
                  </w:pPr>
                </w:p>
                <w:p w:rsidR="000D4348" w:rsidRPr="00F84D73" w:rsidRDefault="000D4348" w:rsidP="002F3BAA">
                  <w:pPr>
                    <w:rPr>
                      <w:szCs w:val="18"/>
                    </w:rPr>
                  </w:pPr>
                </w:p>
              </w:txbxContent>
            </v:textbox>
            <w10:wrap type="square"/>
          </v:shape>
        </w:pict>
      </w:r>
      <w:r>
        <w:rPr>
          <w:rFonts w:ascii="Georgia" w:eastAsia="Times New Roman" w:hAnsi="Georgia" w:cs="Arial"/>
          <w:b/>
          <w:noProof/>
          <w:color w:val="2C2C2C"/>
        </w:rPr>
        <w:drawing>
          <wp:anchor distT="0" distB="0" distL="114300" distR="114300" simplePos="0" relativeHeight="251694079" behindDoc="0" locked="0" layoutInCell="1" allowOverlap="1">
            <wp:simplePos x="0" y="0"/>
            <wp:positionH relativeFrom="column">
              <wp:posOffset>3896360</wp:posOffset>
            </wp:positionH>
            <wp:positionV relativeFrom="paragraph">
              <wp:posOffset>93345</wp:posOffset>
            </wp:positionV>
            <wp:extent cx="3070860" cy="1692910"/>
            <wp:effectExtent l="19050" t="0" r="0" b="0"/>
            <wp:wrapSquare wrapText="bothSides"/>
            <wp:docPr id="11" name="Picture 7" descr="W:\EXHIBITIONS ALL STAFF\Visions of US\Exhibition Selects\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XHIBITIONS ALL STAFF\Visions of US\Exhibition Selects\73-8.jpg"/>
                    <pic:cNvPicPr>
                      <a:picLocks noChangeAspect="1" noChangeArrowheads="1"/>
                    </pic:cNvPicPr>
                  </pic:nvPicPr>
                  <pic:blipFill>
                    <a:blip r:embed="rId16" cstate="print"/>
                    <a:srcRect/>
                    <a:stretch>
                      <a:fillRect/>
                    </a:stretch>
                  </pic:blipFill>
                  <pic:spPr bwMode="auto">
                    <a:xfrm>
                      <a:off x="0" y="0"/>
                      <a:ext cx="3070860" cy="1692910"/>
                    </a:xfrm>
                    <a:prstGeom prst="rect">
                      <a:avLst/>
                    </a:prstGeom>
                    <a:noFill/>
                    <a:ln w="9525">
                      <a:noFill/>
                      <a:miter lim="800000"/>
                      <a:headEnd/>
                      <a:tailEnd/>
                    </a:ln>
                  </pic:spPr>
                </pic:pic>
              </a:graphicData>
            </a:graphic>
          </wp:anchor>
        </w:drawing>
      </w:r>
      <w:r w:rsidR="002F3BAA" w:rsidRPr="002F3BAA">
        <w:rPr>
          <w:rFonts w:ascii="Georgia" w:hAnsi="Georgia"/>
          <w:b/>
        </w:rPr>
        <w:t>Georgia O’Keeffe</w:t>
      </w:r>
      <w:r w:rsidR="002F3BAA" w:rsidRPr="007C2319">
        <w:rPr>
          <w:rFonts w:ascii="Georgia" w:hAnsi="Georgia"/>
        </w:rPr>
        <w:t xml:space="preserve"> looked to nature as inspiration, painting flowers and the ancient hills of her adopted home in </w:t>
      </w:r>
      <w:proofErr w:type="spellStart"/>
      <w:r w:rsidR="002F3BAA" w:rsidRPr="007E3E16">
        <w:rPr>
          <w:rFonts w:ascii="Georgia" w:eastAsia="Times New Roman" w:hAnsi="Georgia" w:cs="Times New Roman"/>
        </w:rPr>
        <w:t>Abiquiú</w:t>
      </w:r>
      <w:proofErr w:type="spellEnd"/>
      <w:r w:rsidR="002F3BAA" w:rsidRPr="007E3E16">
        <w:rPr>
          <w:rFonts w:ascii="Georgia" w:eastAsia="Times New Roman" w:hAnsi="Georgia" w:cs="Times New Roman"/>
        </w:rPr>
        <w:t xml:space="preserve">, </w:t>
      </w:r>
      <w:r w:rsidR="002F3BAA" w:rsidRPr="007C2319">
        <w:rPr>
          <w:rFonts w:ascii="Georgia" w:hAnsi="Georgia"/>
        </w:rPr>
        <w:t xml:space="preserve">New Mexico. She did not stray from representation, but applied photographic concepts such as cropping and close ups </w:t>
      </w:r>
      <w:r w:rsidR="002F3BAA">
        <w:rPr>
          <w:rFonts w:ascii="Georgia" w:hAnsi="Georgia"/>
        </w:rPr>
        <w:t>allowing for surprises in</w:t>
      </w:r>
      <w:r w:rsidR="002F3BAA" w:rsidRPr="007C2319">
        <w:rPr>
          <w:rFonts w:ascii="Georgia" w:hAnsi="Georgia"/>
        </w:rPr>
        <w:t xml:space="preserve"> scale</w:t>
      </w:r>
      <w:r w:rsidR="002F3BAA">
        <w:rPr>
          <w:rFonts w:ascii="Georgia" w:hAnsi="Georgia"/>
        </w:rPr>
        <w:t xml:space="preserve"> and abstraction of form</w:t>
      </w:r>
      <w:r w:rsidR="002F3BAA" w:rsidRPr="007C2319">
        <w:rPr>
          <w:rFonts w:ascii="Georgia" w:hAnsi="Georgia"/>
        </w:rPr>
        <w:t>.</w:t>
      </w:r>
      <w:r w:rsidR="002F3BAA">
        <w:rPr>
          <w:rFonts w:ascii="Georgia" w:hAnsi="Georgia"/>
        </w:rPr>
        <w:t xml:space="preserve"> </w:t>
      </w:r>
      <w:r w:rsidR="000D4348">
        <w:rPr>
          <w:rFonts w:ascii="Georgia" w:hAnsi="Georgia"/>
        </w:rPr>
        <w:t>O’Keeffe</w:t>
      </w:r>
      <w:r w:rsidR="002F3BAA">
        <w:rPr>
          <w:rFonts w:ascii="Georgia" w:hAnsi="Georgia"/>
        </w:rPr>
        <w:t xml:space="preserve"> applied broad areas of even color, simplifying natural forms and foregoing shading or other means of three-dimensional representation</w:t>
      </w:r>
      <w:r w:rsidR="00201234" w:rsidRPr="007E3E16">
        <w:rPr>
          <w:rFonts w:ascii="Georgia" w:eastAsia="Times New Roman" w:hAnsi="Georgia" w:cs="Times New Roman"/>
        </w:rPr>
        <w:t xml:space="preserve"> with a softness and sensuality. </w:t>
      </w:r>
      <w:r w:rsidR="000D4348">
        <w:rPr>
          <w:rFonts w:ascii="Georgia" w:eastAsia="Times New Roman" w:hAnsi="Georgia" w:cs="Times New Roman"/>
        </w:rPr>
        <w:t xml:space="preserve">Her </w:t>
      </w:r>
      <w:r w:rsidR="00201234" w:rsidRPr="007E3E16">
        <w:rPr>
          <w:rFonts w:ascii="Georgia" w:eastAsia="Times New Roman" w:hAnsi="Georgia" w:cs="Times New Roman"/>
        </w:rPr>
        <w:t xml:space="preserve">intimate, emotionally charged landscape scenes combine influences from the modern art she saw in New York with the unique culture and scenery of the southwest. </w:t>
      </w:r>
      <w:r w:rsidR="00201234" w:rsidRPr="007E3E16">
        <w:rPr>
          <w:rFonts w:ascii="Georgia" w:hAnsi="Georgia"/>
        </w:rPr>
        <w:t xml:space="preserve">O’Keeffe often described the desert landscape of the southwest as a sentient being, writing of one painting from this series that it represented “two hills reaching out to the sky and holding it.” </w:t>
      </w:r>
      <w:r w:rsidR="00FB18D2">
        <w:rPr>
          <w:rFonts w:ascii="Georgia" w:hAnsi="Georgia"/>
        </w:rPr>
        <w:t xml:space="preserve">She also </w:t>
      </w:r>
      <w:r w:rsidR="00201234" w:rsidRPr="007E3E16">
        <w:rPr>
          <w:rFonts w:ascii="Georgia" w:eastAsia="Times New Roman" w:hAnsi="Georgia" w:cs="Times New Roman"/>
        </w:rPr>
        <w:t>wrote, “</w:t>
      </w:r>
      <w:r w:rsidR="00201234" w:rsidRPr="007E3E16">
        <w:rPr>
          <w:rFonts w:ascii="Georgia" w:hAnsi="Georgia"/>
        </w:rPr>
        <w:t>One cannot be an American by going about saying that one is an American. It is necessary to feel America, like America, love America and then work.”</w:t>
      </w:r>
    </w:p>
    <w:p w:rsidR="009B3BF2" w:rsidRDefault="009B3BF2" w:rsidP="000E4130">
      <w:pPr>
        <w:spacing w:line="276" w:lineRule="auto"/>
        <w:ind w:right="720"/>
        <w:rPr>
          <w:rFonts w:ascii="Georgia" w:hAnsi="Georgia"/>
          <w:b/>
        </w:rPr>
      </w:pPr>
    </w:p>
    <w:p w:rsidR="002F3BAA" w:rsidRDefault="002F3BAA" w:rsidP="000E4130">
      <w:pPr>
        <w:spacing w:line="276" w:lineRule="auto"/>
        <w:ind w:right="720"/>
        <w:rPr>
          <w:rFonts w:ascii="Georgia" w:hAnsi="Georgia"/>
          <w:b/>
        </w:rPr>
      </w:pPr>
    </w:p>
    <w:p w:rsidR="003661B0" w:rsidRDefault="003661B0" w:rsidP="000E4130">
      <w:pPr>
        <w:spacing w:line="276" w:lineRule="auto"/>
        <w:ind w:right="720"/>
        <w:rPr>
          <w:rFonts w:ascii="Georgia" w:hAnsi="Georgia"/>
          <w:b/>
        </w:rPr>
      </w:pPr>
    </w:p>
    <w:p w:rsidR="000D4348" w:rsidRDefault="000D4348" w:rsidP="001A2B2E">
      <w:pPr>
        <w:spacing w:line="276" w:lineRule="auto"/>
        <w:ind w:right="720"/>
        <w:rPr>
          <w:rFonts w:ascii="Georgia" w:hAnsi="Georgia"/>
          <w:b/>
        </w:rPr>
      </w:pPr>
    </w:p>
    <w:p w:rsidR="001A2B2E" w:rsidRPr="001A2B2E" w:rsidRDefault="00F10ABF" w:rsidP="001A2B2E">
      <w:pPr>
        <w:spacing w:line="276" w:lineRule="auto"/>
        <w:ind w:right="720"/>
        <w:rPr>
          <w:rFonts w:ascii="Georgia" w:hAnsi="Georgia"/>
          <w:b/>
        </w:rPr>
      </w:pPr>
      <w:r>
        <w:rPr>
          <w:rFonts w:ascii="Georgia" w:hAnsi="Georgia"/>
          <w:b/>
          <w:noProof/>
        </w:rPr>
        <w:lastRenderedPageBreak/>
        <w:drawing>
          <wp:anchor distT="0" distB="0" distL="114300" distR="114300" simplePos="0" relativeHeight="251686911" behindDoc="0" locked="0" layoutInCell="1" allowOverlap="1">
            <wp:simplePos x="0" y="0"/>
            <wp:positionH relativeFrom="column">
              <wp:posOffset>4980305</wp:posOffset>
            </wp:positionH>
            <wp:positionV relativeFrom="paragraph">
              <wp:posOffset>499110</wp:posOffset>
            </wp:positionV>
            <wp:extent cx="1640205" cy="2446655"/>
            <wp:effectExtent l="19050" t="0" r="0" b="0"/>
            <wp:wrapSquare wrapText="bothSides"/>
            <wp:docPr id="2" name="Picture 13" descr="77-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290.jpg"/>
                    <pic:cNvPicPr/>
                  </pic:nvPicPr>
                  <pic:blipFill>
                    <a:blip r:embed="rId17" cstate="print"/>
                    <a:stretch>
                      <a:fillRect/>
                    </a:stretch>
                  </pic:blipFill>
                  <pic:spPr>
                    <a:xfrm>
                      <a:off x="0" y="0"/>
                      <a:ext cx="1640205" cy="2446655"/>
                    </a:xfrm>
                    <a:prstGeom prst="rect">
                      <a:avLst/>
                    </a:prstGeom>
                  </pic:spPr>
                </pic:pic>
              </a:graphicData>
            </a:graphic>
          </wp:anchor>
        </w:drawing>
      </w:r>
      <w:r w:rsidR="00352B11" w:rsidRPr="007E3E16">
        <w:rPr>
          <w:rFonts w:ascii="Georgia" w:hAnsi="Georgia"/>
          <w:b/>
        </w:rPr>
        <w:t>IDEAS</w:t>
      </w:r>
      <w:r w:rsidR="001A2B2E">
        <w:rPr>
          <w:rFonts w:ascii="Georgia" w:hAnsi="Georgia"/>
          <w:b/>
        </w:rPr>
        <w:t xml:space="preserve">  </w:t>
      </w:r>
      <w:r w:rsidR="001A2B2E">
        <w:rPr>
          <w:rFonts w:ascii="Georgia" w:hAnsi="Georgia"/>
          <w:b/>
        </w:rPr>
        <w:tab/>
      </w:r>
      <w:r w:rsidR="001A2B2E">
        <w:rPr>
          <w:rFonts w:ascii="Georgia" w:hAnsi="Georgia"/>
          <w:b/>
        </w:rPr>
        <w:tab/>
      </w:r>
      <w:r w:rsidR="001A2B2E">
        <w:rPr>
          <w:rFonts w:ascii="Georgia" w:hAnsi="Georgia"/>
          <w:b/>
        </w:rPr>
        <w:tab/>
      </w:r>
      <w:r w:rsidR="001A2B2E">
        <w:rPr>
          <w:rFonts w:ascii="Georgia" w:hAnsi="Georgia"/>
          <w:b/>
        </w:rPr>
        <w:tab/>
      </w:r>
      <w:r w:rsidR="001A2B2E">
        <w:rPr>
          <w:rFonts w:ascii="Georgia" w:hAnsi="Georgia"/>
          <w:b/>
        </w:rPr>
        <w:tab/>
      </w:r>
      <w:r w:rsidR="001A2B2E">
        <w:rPr>
          <w:rFonts w:ascii="Georgia" w:hAnsi="Georgia"/>
          <w:b/>
        </w:rPr>
        <w:tab/>
      </w:r>
      <w:r w:rsidR="001A2B2E">
        <w:rPr>
          <w:rFonts w:ascii="Georgia" w:hAnsi="Georgia"/>
          <w:b/>
        </w:rPr>
        <w:tab/>
      </w:r>
      <w:r w:rsidR="001A2B2E">
        <w:rPr>
          <w:rFonts w:ascii="Georgia" w:hAnsi="Georgia"/>
          <w:b/>
        </w:rPr>
        <w:tab/>
        <w:t xml:space="preserve">   </w:t>
      </w:r>
      <w:r w:rsidR="001A2B2E">
        <w:rPr>
          <w:rFonts w:ascii="Georgia" w:eastAsia="Times New Roman" w:hAnsi="Georgia" w:cs="Times New Roman"/>
          <w:color w:val="222222"/>
          <w:shd w:val="clear" w:color="auto" w:fill="FFFFFF"/>
        </w:rPr>
        <w:t>In the 20th century</w:t>
      </w:r>
      <w:r w:rsidR="001A2B2E" w:rsidRPr="001A2B2E">
        <w:rPr>
          <w:rFonts w:ascii="Georgia" w:eastAsia="Times New Roman" w:hAnsi="Georgia" w:cs="Times New Roman"/>
          <w:color w:val="222222"/>
          <w:shd w:val="clear" w:color="auto" w:fill="FFFFFF"/>
        </w:rPr>
        <w:t xml:space="preserve"> many American artists</w:t>
      </w:r>
      <w:r w:rsidR="001A2B2E">
        <w:rPr>
          <w:rFonts w:ascii="Georgia" w:eastAsia="Times New Roman" w:hAnsi="Georgia" w:cs="Times New Roman"/>
          <w:color w:val="222222"/>
          <w:shd w:val="clear" w:color="auto" w:fill="FFFFFF"/>
        </w:rPr>
        <w:t xml:space="preserve"> began to explore concepts of modernism and abstraction</w:t>
      </w:r>
      <w:r w:rsidR="001A2B2E" w:rsidRPr="001A2B2E">
        <w:rPr>
          <w:rFonts w:ascii="Georgia" w:eastAsia="Times New Roman" w:hAnsi="Georgia" w:cs="Times New Roman"/>
          <w:color w:val="222222"/>
          <w:shd w:val="clear" w:color="auto" w:fill="FFFFFF"/>
        </w:rPr>
        <w:t>.</w:t>
      </w:r>
      <w:r w:rsidR="001A2B2E">
        <w:rPr>
          <w:rFonts w:ascii="Georgia" w:eastAsia="Times New Roman" w:hAnsi="Georgia" w:cs="Times New Roman"/>
          <w:color w:val="222222"/>
          <w:shd w:val="clear" w:color="auto" w:fill="FFFFFF"/>
        </w:rPr>
        <w:t xml:space="preserve"> Technological advances also encouraged artists to make innovative adaptations in painting.</w:t>
      </w:r>
    </w:p>
    <w:p w:rsidR="00687053" w:rsidRDefault="00687053" w:rsidP="000E4130">
      <w:pPr>
        <w:spacing w:line="276" w:lineRule="auto"/>
        <w:ind w:right="720"/>
        <w:rPr>
          <w:rFonts w:ascii="Georgia" w:hAnsi="Georgia"/>
          <w:b/>
        </w:rPr>
      </w:pPr>
    </w:p>
    <w:p w:rsidR="00201234" w:rsidRPr="007E3E16" w:rsidRDefault="00687053" w:rsidP="000E4130">
      <w:pPr>
        <w:spacing w:line="276" w:lineRule="auto"/>
        <w:ind w:right="720"/>
        <w:rPr>
          <w:rFonts w:ascii="Georgia" w:hAnsi="Georgia"/>
        </w:rPr>
      </w:pPr>
      <w:r>
        <w:rPr>
          <w:rFonts w:ascii="Georgia" w:hAnsi="Georgia"/>
          <w:b/>
          <w:noProof/>
        </w:rPr>
        <w:drawing>
          <wp:anchor distT="0" distB="0" distL="114300" distR="114300" simplePos="0" relativeHeight="251688959" behindDoc="0" locked="0" layoutInCell="1" allowOverlap="1">
            <wp:simplePos x="0" y="0"/>
            <wp:positionH relativeFrom="column">
              <wp:posOffset>4980305</wp:posOffset>
            </wp:positionH>
            <wp:positionV relativeFrom="paragraph">
              <wp:posOffset>2812415</wp:posOffset>
            </wp:positionV>
            <wp:extent cx="1657350" cy="2794000"/>
            <wp:effectExtent l="19050" t="0" r="0" b="0"/>
            <wp:wrapSquare wrapText="bothSides"/>
            <wp:docPr id="5" name="Picture 2" descr="W:\EXHIBITIONS ALL STAFF\Visions of US\Exhibition Selects\2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XHIBITIONS ALL STAFF\Visions of US\Exhibition Selects\2000-23.jpg"/>
                    <pic:cNvPicPr>
                      <a:picLocks noChangeAspect="1" noChangeArrowheads="1"/>
                    </pic:cNvPicPr>
                  </pic:nvPicPr>
                  <pic:blipFill>
                    <a:blip r:embed="rId18" cstate="print"/>
                    <a:srcRect l="2961" t="1624" r="2752" b="1856"/>
                    <a:stretch>
                      <a:fillRect/>
                    </a:stretch>
                  </pic:blipFill>
                  <pic:spPr bwMode="auto">
                    <a:xfrm>
                      <a:off x="0" y="0"/>
                      <a:ext cx="1657350" cy="2794000"/>
                    </a:xfrm>
                    <a:prstGeom prst="rect">
                      <a:avLst/>
                    </a:prstGeom>
                    <a:noFill/>
                    <a:ln w="9525">
                      <a:noFill/>
                      <a:miter lim="800000"/>
                      <a:headEnd/>
                      <a:tailEnd/>
                    </a:ln>
                  </pic:spPr>
                </pic:pic>
              </a:graphicData>
            </a:graphic>
          </wp:anchor>
        </w:drawing>
      </w:r>
      <w:r w:rsidR="00F10ABF">
        <w:rPr>
          <w:rFonts w:ascii="Georgia" w:hAnsi="Georgia"/>
          <w:b/>
          <w:noProof/>
        </w:rPr>
        <w:pict>
          <v:shape id="_x0000_s1048" type="#_x0000_t202" style="position:absolute;margin-left:384.65pt;margin-top:151.15pt;width:183.95pt;height:52.65pt;z-index:251712511;mso-position-horizontal-relative:text;mso-position-vertical-relative:text;mso-width-relative:margin;mso-height-relative:margin" stroked="f">
            <v:textbox style="mso-next-textbox:#_x0000_s1048">
              <w:txbxContent>
                <w:p w:rsidR="000D4348" w:rsidRPr="007E3E16" w:rsidRDefault="000D4348" w:rsidP="00F10ABF">
                  <w:pPr>
                    <w:spacing w:line="276" w:lineRule="auto"/>
                    <w:ind w:right="720"/>
                    <w:rPr>
                      <w:rFonts w:ascii="Georgia" w:hAnsi="Georgia"/>
                    </w:rPr>
                  </w:pPr>
                  <w:r w:rsidRPr="00F10ABF">
                    <w:rPr>
                      <w:rFonts w:ascii="Georgia" w:hAnsi="Georgia"/>
                      <w:sz w:val="18"/>
                      <w:szCs w:val="18"/>
                    </w:rPr>
                    <w:t xml:space="preserve">Sam Francis (American, 1923 – 1994), </w:t>
                  </w:r>
                  <w:r w:rsidRPr="00F10ABF">
                    <w:rPr>
                      <w:rFonts w:ascii="Georgia" w:hAnsi="Georgia"/>
                      <w:i/>
                      <w:sz w:val="18"/>
                      <w:szCs w:val="18"/>
                    </w:rPr>
                    <w:t>White Line I</w:t>
                  </w:r>
                  <w:r w:rsidRPr="00F10ABF">
                    <w:rPr>
                      <w:rFonts w:ascii="Georgia" w:hAnsi="Georgia"/>
                      <w:sz w:val="18"/>
                      <w:szCs w:val="18"/>
                    </w:rPr>
                    <w:t xml:space="preserve">, 1959, Oil on canvas, Bequest of Victor K. </w:t>
                  </w:r>
                  <w:proofErr w:type="spellStart"/>
                  <w:r w:rsidRPr="00F10ABF">
                    <w:rPr>
                      <w:rFonts w:ascii="Georgia" w:hAnsi="Georgia"/>
                      <w:sz w:val="18"/>
                      <w:szCs w:val="18"/>
                    </w:rPr>
                    <w:t>Kiam</w:t>
                  </w:r>
                  <w:proofErr w:type="spellEnd"/>
                  <w:r w:rsidRPr="00F10ABF">
                    <w:rPr>
                      <w:rFonts w:ascii="Georgia" w:hAnsi="Georgia"/>
                      <w:sz w:val="18"/>
                      <w:szCs w:val="18"/>
                    </w:rPr>
                    <w:t>,</w:t>
                  </w:r>
                  <w:r w:rsidRPr="007E3E16">
                    <w:rPr>
                      <w:rFonts w:ascii="Georgia" w:hAnsi="Georgia"/>
                    </w:rPr>
                    <w:t xml:space="preserve"> </w:t>
                  </w:r>
                  <w:r w:rsidRPr="00F10ABF">
                    <w:rPr>
                      <w:rFonts w:ascii="Georgia" w:hAnsi="Georgia"/>
                      <w:sz w:val="18"/>
                      <w:szCs w:val="18"/>
                    </w:rPr>
                    <w:t>77.290</w:t>
                  </w:r>
                </w:p>
                <w:p w:rsidR="000D4348" w:rsidRPr="00F84D73" w:rsidRDefault="000D4348" w:rsidP="00F10ABF">
                  <w:pPr>
                    <w:spacing w:line="276" w:lineRule="auto"/>
                    <w:ind w:right="720"/>
                    <w:rPr>
                      <w:rFonts w:ascii="Georgia" w:hAnsi="Georgia"/>
                      <w:sz w:val="18"/>
                      <w:szCs w:val="18"/>
                    </w:rPr>
                  </w:pPr>
                </w:p>
                <w:p w:rsidR="000D4348" w:rsidRPr="00F84D73" w:rsidRDefault="000D4348" w:rsidP="00F10ABF">
                  <w:pPr>
                    <w:rPr>
                      <w:szCs w:val="18"/>
                    </w:rPr>
                  </w:pPr>
                </w:p>
              </w:txbxContent>
            </v:textbox>
            <w10:wrap type="square"/>
          </v:shape>
        </w:pict>
      </w:r>
      <w:r w:rsidR="00201234" w:rsidRPr="007E3E16">
        <w:rPr>
          <w:rFonts w:ascii="Georgia" w:hAnsi="Georgia"/>
          <w:b/>
        </w:rPr>
        <w:t>Sam Francis</w:t>
      </w:r>
      <w:r w:rsidR="00201234" w:rsidRPr="007E3E16">
        <w:rPr>
          <w:rFonts w:ascii="Georgia" w:hAnsi="Georgia"/>
        </w:rPr>
        <w:t xml:space="preserve"> served as a pilot in World War II, and discovered painting during a long recovery from a severe spinal injury he received during the war. After studying painting in Paris and Japan in the 1950s, Francis developed his signature “open” or</w:t>
      </w:r>
      <w:r w:rsidR="00F10ABF">
        <w:rPr>
          <w:rFonts w:ascii="Georgia" w:hAnsi="Georgia"/>
        </w:rPr>
        <w:t xml:space="preserve"> “empty center” painting style that explores the contrast between positive and negative space and confronts the viewer with broad areas of white. </w:t>
      </w:r>
      <w:r w:rsidR="00201234" w:rsidRPr="007E3E16">
        <w:rPr>
          <w:rFonts w:ascii="Georgia" w:hAnsi="Georgia"/>
        </w:rPr>
        <w:t xml:space="preserve">Influenced by the Zen Buddhism’s concept of infinite space, Francis began painting only around the edges of his canvases, leaving broad expanses of pure white color running down their center. This imparts paintings like </w:t>
      </w:r>
      <w:r w:rsidR="00201234" w:rsidRPr="007E3E16">
        <w:rPr>
          <w:rFonts w:ascii="Georgia" w:hAnsi="Georgia"/>
          <w:i/>
        </w:rPr>
        <w:t xml:space="preserve">White Line I </w:t>
      </w:r>
      <w:r w:rsidR="00201234" w:rsidRPr="007E3E16">
        <w:rPr>
          <w:rFonts w:ascii="Georgia" w:hAnsi="Georgia"/>
        </w:rPr>
        <w:t xml:space="preserve">with an astonishing level of depth and dimensionality that makes them seem almost sculptural, as if they might open out into real space.  Francis was one of the first post-war American artists to develop a truly international reputation, exhibiting his work in both Europe and throughout Asia as early as early as the 1960s. </w:t>
      </w:r>
    </w:p>
    <w:p w:rsidR="009B3BF2" w:rsidRDefault="009B3BF2" w:rsidP="000E4130">
      <w:pPr>
        <w:spacing w:line="276" w:lineRule="auto"/>
        <w:ind w:right="720"/>
        <w:rPr>
          <w:rFonts w:ascii="Georgia" w:hAnsi="Georgia"/>
          <w:b/>
        </w:rPr>
      </w:pPr>
    </w:p>
    <w:p w:rsidR="00201234" w:rsidRPr="007E3E16" w:rsidRDefault="00F10ABF" w:rsidP="000E4130">
      <w:pPr>
        <w:spacing w:line="276" w:lineRule="auto"/>
        <w:ind w:right="720"/>
        <w:rPr>
          <w:rFonts w:ascii="Georgia" w:hAnsi="Georgia"/>
        </w:rPr>
      </w:pPr>
      <w:r>
        <w:rPr>
          <w:rFonts w:ascii="Georgia" w:eastAsia="Calibri" w:hAnsi="Georgia" w:cs="Times New Roman"/>
          <w:noProof/>
        </w:rPr>
        <w:pict>
          <v:shape id="_x0000_s1049" type="#_x0000_t202" style="position:absolute;margin-left:384.65pt;margin-top:201.5pt;width:191.35pt;height:57.3pt;z-index:251713535;mso-width-relative:margin;mso-height-relative:margin" stroked="f">
            <v:textbox style="mso-next-textbox:#_x0000_s1049">
              <w:txbxContent>
                <w:p w:rsidR="000D4348" w:rsidRPr="007E3E16" w:rsidRDefault="000D4348" w:rsidP="00F10ABF">
                  <w:pPr>
                    <w:spacing w:line="276" w:lineRule="auto"/>
                    <w:ind w:right="720"/>
                    <w:rPr>
                      <w:rFonts w:ascii="Georgia" w:hAnsi="Georgia"/>
                      <w:noProof/>
                    </w:rPr>
                  </w:pPr>
                  <w:r w:rsidRPr="00F10ABF">
                    <w:rPr>
                      <w:rFonts w:ascii="Georgia" w:hAnsi="Georgia"/>
                      <w:noProof/>
                      <w:sz w:val="18"/>
                      <w:szCs w:val="18"/>
                    </w:rPr>
                    <w:t xml:space="preserve">Alma W. Thomas (American, 1891 – 1978), </w:t>
                  </w:r>
                  <w:r w:rsidRPr="00F10ABF">
                    <w:rPr>
                      <w:rFonts w:ascii="Georgia" w:hAnsi="Georgia"/>
                      <w:i/>
                      <w:noProof/>
                      <w:sz w:val="18"/>
                      <w:szCs w:val="18"/>
                    </w:rPr>
                    <w:t>Dogwood Display II</w:t>
                  </w:r>
                  <w:r w:rsidRPr="00F10ABF">
                    <w:rPr>
                      <w:rFonts w:ascii="Georgia" w:hAnsi="Georgia"/>
                      <w:noProof/>
                      <w:sz w:val="18"/>
                      <w:szCs w:val="18"/>
                    </w:rPr>
                    <w:t>, 1972, Acrylic on canvas, Gift of</w:t>
                  </w:r>
                  <w:r w:rsidRPr="007E3E16">
                    <w:rPr>
                      <w:rFonts w:ascii="Georgia" w:hAnsi="Georgia"/>
                      <w:noProof/>
                    </w:rPr>
                    <w:t xml:space="preserve"> </w:t>
                  </w:r>
                  <w:r w:rsidRPr="00F10ABF">
                    <w:rPr>
                      <w:rFonts w:ascii="Georgia" w:hAnsi="Georgia"/>
                      <w:noProof/>
                      <w:sz w:val="18"/>
                      <w:szCs w:val="18"/>
                    </w:rPr>
                    <w:t>Elisabeth R. French, 2000.23</w:t>
                  </w:r>
                </w:p>
                <w:p w:rsidR="000D4348" w:rsidRPr="00F84D73" w:rsidRDefault="000D4348" w:rsidP="00F10ABF">
                  <w:pPr>
                    <w:spacing w:line="276" w:lineRule="auto"/>
                    <w:ind w:right="720"/>
                    <w:rPr>
                      <w:rFonts w:ascii="Georgia" w:hAnsi="Georgia"/>
                      <w:sz w:val="18"/>
                      <w:szCs w:val="18"/>
                    </w:rPr>
                  </w:pPr>
                </w:p>
                <w:p w:rsidR="000D4348" w:rsidRPr="00F84D73" w:rsidRDefault="000D4348" w:rsidP="00F10ABF">
                  <w:pPr>
                    <w:rPr>
                      <w:szCs w:val="18"/>
                    </w:rPr>
                  </w:pPr>
                </w:p>
              </w:txbxContent>
            </v:textbox>
            <w10:wrap type="square"/>
          </v:shape>
        </w:pict>
      </w:r>
      <w:r w:rsidR="00201234" w:rsidRPr="007E3E16">
        <w:rPr>
          <w:rFonts w:ascii="Georgia" w:hAnsi="Georgia"/>
          <w:b/>
        </w:rPr>
        <w:t>Alma Thomas</w:t>
      </w:r>
      <w:r w:rsidR="00201234" w:rsidRPr="007E3E16">
        <w:rPr>
          <w:rFonts w:ascii="Georgia" w:hAnsi="Georgia"/>
        </w:rPr>
        <w:t xml:space="preserve"> was an art teacher at a public school in New Jersey for 35 years before </w:t>
      </w:r>
      <w:proofErr w:type="gramStart"/>
      <w:r w:rsidR="00201234" w:rsidRPr="007E3E16">
        <w:rPr>
          <w:rFonts w:ascii="Georgia" w:hAnsi="Georgia"/>
        </w:rPr>
        <w:t>debuting</w:t>
      </w:r>
      <w:proofErr w:type="gramEnd"/>
      <w:r w:rsidR="00201234" w:rsidRPr="007E3E16">
        <w:rPr>
          <w:rFonts w:ascii="Georgia" w:hAnsi="Georgia"/>
        </w:rPr>
        <w:t xml:space="preserve"> her paintings at an exhibition at Howard University at the age of 75. The first graduate of Howard University’s fine art department in 1921, Thomas, at the age of 84, also became the first African-American woman to have a solo exhibition at the Whitney Museum of American Art. While working as a school teacher, Thomas kept herself apprised of major developments in abstract art, and created a style entirely her own by combining the bold geometry of the minimalists with the more expressive brushwork of the abstract expressionists. </w:t>
      </w:r>
      <w:r>
        <w:rPr>
          <w:rFonts w:ascii="Georgia" w:eastAsia="Calibri" w:hAnsi="Georgia" w:cs="Times New Roman"/>
        </w:rPr>
        <w:t xml:space="preserve">Inspired by leaves blowing in the wind, Thomas used bright colors and irregular shapes to convey change and movement in nature, stripping away the recognizable to reveal the essence of the experience. </w:t>
      </w:r>
      <w:r>
        <w:rPr>
          <w:rFonts w:ascii="Georgia" w:eastAsia="Calibri" w:hAnsi="Georgia" w:cs="Times New Roman"/>
          <w:noProof/>
        </w:rPr>
        <w:t>Her</w:t>
      </w:r>
      <w:r w:rsidR="00753304" w:rsidRPr="007C2319">
        <w:rPr>
          <w:rFonts w:ascii="Georgia" w:eastAsia="Calibri" w:hAnsi="Georgia" w:cs="Times New Roman"/>
        </w:rPr>
        <w:t xml:space="preserve"> bright</w:t>
      </w:r>
      <w:r>
        <w:rPr>
          <w:rFonts w:ascii="Georgia" w:eastAsia="Calibri" w:hAnsi="Georgia" w:cs="Times New Roman"/>
        </w:rPr>
        <w:t>,</w:t>
      </w:r>
      <w:r w:rsidR="00753304" w:rsidRPr="007C2319">
        <w:rPr>
          <w:rFonts w:ascii="Georgia" w:eastAsia="Calibri" w:hAnsi="Georgia" w:cs="Times New Roman"/>
        </w:rPr>
        <w:t xml:space="preserve"> geometric </w:t>
      </w:r>
      <w:r w:rsidR="00753304">
        <w:rPr>
          <w:rFonts w:ascii="Georgia" w:eastAsia="Calibri" w:hAnsi="Georgia" w:cs="Times New Roman"/>
        </w:rPr>
        <w:t>works diffuse nature into pattern and color</w:t>
      </w:r>
      <w:r>
        <w:rPr>
          <w:rFonts w:ascii="Georgia" w:eastAsia="Calibri" w:hAnsi="Georgia" w:cs="Times New Roman"/>
        </w:rPr>
        <w:t xml:space="preserve"> cre</w:t>
      </w:r>
      <w:r w:rsidR="00753304" w:rsidRPr="007C2319">
        <w:rPr>
          <w:rFonts w:ascii="Georgia" w:eastAsia="Calibri" w:hAnsi="Georgia" w:cs="Times New Roman"/>
        </w:rPr>
        <w:t>a</w:t>
      </w:r>
      <w:r>
        <w:rPr>
          <w:rFonts w:ascii="Georgia" w:eastAsia="Calibri" w:hAnsi="Georgia" w:cs="Times New Roman"/>
        </w:rPr>
        <w:t>ting a</w:t>
      </w:r>
      <w:r w:rsidR="00753304" w:rsidRPr="007C2319">
        <w:rPr>
          <w:rFonts w:ascii="Georgia" w:eastAsia="Calibri" w:hAnsi="Georgia" w:cs="Times New Roman"/>
        </w:rPr>
        <w:t xml:space="preserve"> se</w:t>
      </w:r>
      <w:r w:rsidR="00753304">
        <w:rPr>
          <w:rFonts w:ascii="Georgia" w:eastAsia="Calibri" w:hAnsi="Georgia" w:cs="Times New Roman"/>
        </w:rPr>
        <w:t>nse of movement and vibration.</w:t>
      </w:r>
      <w:r w:rsidR="00753304" w:rsidRPr="007C2319">
        <w:rPr>
          <w:rFonts w:ascii="Georgia" w:eastAsia="Calibri" w:hAnsi="Georgia" w:cs="Times New Roman"/>
        </w:rPr>
        <w:t xml:space="preserve"> </w:t>
      </w:r>
    </w:p>
    <w:p w:rsidR="00F10ABF" w:rsidRDefault="00F10ABF" w:rsidP="000E4130">
      <w:pPr>
        <w:widowControl w:val="0"/>
        <w:autoSpaceDE w:val="0"/>
        <w:autoSpaceDN w:val="0"/>
        <w:adjustRightInd w:val="0"/>
        <w:spacing w:after="240" w:line="276" w:lineRule="auto"/>
        <w:ind w:right="720"/>
        <w:rPr>
          <w:rFonts w:ascii="Georgia" w:hAnsi="Georgia" w:cs="Times"/>
        </w:rPr>
      </w:pPr>
    </w:p>
    <w:p w:rsidR="00F10ABF" w:rsidRDefault="00F10ABF" w:rsidP="000E4130">
      <w:pPr>
        <w:widowControl w:val="0"/>
        <w:autoSpaceDE w:val="0"/>
        <w:autoSpaceDN w:val="0"/>
        <w:adjustRightInd w:val="0"/>
        <w:spacing w:after="240" w:line="276" w:lineRule="auto"/>
        <w:ind w:right="720"/>
        <w:rPr>
          <w:rFonts w:ascii="Georgia" w:hAnsi="Georgia" w:cs="Times"/>
        </w:rPr>
      </w:pPr>
    </w:p>
    <w:p w:rsidR="00F10ABF" w:rsidRDefault="00F10ABF" w:rsidP="000E4130">
      <w:pPr>
        <w:widowControl w:val="0"/>
        <w:autoSpaceDE w:val="0"/>
        <w:autoSpaceDN w:val="0"/>
        <w:adjustRightInd w:val="0"/>
        <w:spacing w:after="240" w:line="276" w:lineRule="auto"/>
        <w:ind w:right="720"/>
        <w:rPr>
          <w:rFonts w:ascii="Georgia" w:hAnsi="Georgia" w:cs="Times"/>
        </w:rPr>
      </w:pPr>
    </w:p>
    <w:p w:rsidR="00F01C99" w:rsidRPr="007E3E16" w:rsidRDefault="00F01C99" w:rsidP="00F01C99">
      <w:pPr>
        <w:spacing w:line="276" w:lineRule="auto"/>
        <w:ind w:right="720"/>
        <w:rPr>
          <w:rFonts w:ascii="Georgia" w:eastAsia="Times New Roman" w:hAnsi="Georgia" w:cs="Times New Roman"/>
        </w:rPr>
      </w:pPr>
      <w:r>
        <w:rPr>
          <w:rFonts w:ascii="Georgia" w:hAnsi="Georgia" w:cs="Times"/>
          <w:noProof/>
        </w:rPr>
        <w:lastRenderedPageBreak/>
        <w:pict>
          <v:shape id="_x0000_s1050" type="#_x0000_t202" style="position:absolute;margin-left:302pt;margin-top:176pt;width:235.35pt;height:97.35pt;z-index:251715583;mso-width-relative:margin;mso-height-relative:margin" stroked="f">
            <v:textbox style="mso-next-textbox:#_x0000_s1050">
              <w:txbxContent>
                <w:p w:rsidR="000D4348" w:rsidRPr="00F01C99" w:rsidRDefault="000D4348" w:rsidP="00F01C99">
                  <w:pPr>
                    <w:rPr>
                      <w:sz w:val="18"/>
                      <w:szCs w:val="18"/>
                    </w:rPr>
                  </w:pPr>
                  <w:r w:rsidRPr="00F01C99">
                    <w:rPr>
                      <w:rFonts w:ascii="Georgia" w:hAnsi="Georgia" w:cs="Times"/>
                      <w:bCs/>
                      <w:sz w:val="18"/>
                      <w:szCs w:val="18"/>
                    </w:rPr>
                    <w:t>Robert Rauschenberg</w:t>
                  </w:r>
                  <w:r w:rsidRPr="00F01C99">
                    <w:rPr>
                      <w:rFonts w:ascii="Georgia" w:hAnsi="Georgia" w:cs="Times"/>
                      <w:sz w:val="18"/>
                      <w:szCs w:val="18"/>
                    </w:rPr>
                    <w:t xml:space="preserve"> (American, 1925–2008), </w:t>
                  </w:r>
                  <w:proofErr w:type="spellStart"/>
                  <w:r w:rsidRPr="00F01C99">
                    <w:rPr>
                      <w:rFonts w:ascii="Georgia" w:hAnsi="Georgia" w:cs="Times"/>
                      <w:i/>
                      <w:iCs/>
                      <w:sz w:val="18"/>
                      <w:szCs w:val="18"/>
                    </w:rPr>
                    <w:t>Melic</w:t>
                  </w:r>
                  <w:proofErr w:type="spellEnd"/>
                  <w:r w:rsidRPr="00F01C99">
                    <w:rPr>
                      <w:rFonts w:ascii="Georgia" w:hAnsi="Georgia" w:cs="Times"/>
                      <w:i/>
                      <w:iCs/>
                      <w:sz w:val="18"/>
                      <w:szCs w:val="18"/>
                    </w:rPr>
                    <w:t xml:space="preserve"> Meeting (Spread)</w:t>
                  </w:r>
                  <w:r w:rsidRPr="00F01C99">
                    <w:rPr>
                      <w:rFonts w:ascii="Georgia" w:hAnsi="Georgia" w:cs="Times"/>
                      <w:sz w:val="18"/>
                      <w:szCs w:val="18"/>
                    </w:rPr>
                    <w:t xml:space="preserve">, 1979, Solvent transfer, acrylic, fabric and collage on wood panels with mirror,  Partial gift of the Robert Rauschenberg Foundation in honor of Dora Rauschenberg and Museum purchase with funds provided by the </w:t>
                  </w:r>
                  <w:proofErr w:type="spellStart"/>
                  <w:r w:rsidRPr="00F01C99">
                    <w:rPr>
                      <w:rFonts w:ascii="Georgia" w:hAnsi="Georgia" w:cs="Times"/>
                      <w:sz w:val="18"/>
                      <w:szCs w:val="18"/>
                    </w:rPr>
                    <w:t>Helis</w:t>
                  </w:r>
                  <w:proofErr w:type="spellEnd"/>
                  <w:r w:rsidRPr="00F01C99">
                    <w:rPr>
                      <w:rFonts w:ascii="Georgia" w:hAnsi="Georgia" w:cs="Times"/>
                      <w:sz w:val="18"/>
                      <w:szCs w:val="18"/>
                    </w:rPr>
                    <w:t xml:space="preserve"> Foundation, 2013.20</w:t>
                  </w:r>
                </w:p>
              </w:txbxContent>
            </v:textbox>
            <w10:wrap type="square"/>
          </v:shape>
        </w:pict>
      </w:r>
      <w:r>
        <w:rPr>
          <w:rFonts w:ascii="Georgia" w:hAnsi="Georgia" w:cs="Times"/>
          <w:noProof/>
        </w:rPr>
        <w:drawing>
          <wp:anchor distT="0" distB="0" distL="114300" distR="114300" simplePos="0" relativeHeight="251714559" behindDoc="0" locked="0" layoutInCell="1" allowOverlap="1">
            <wp:simplePos x="0" y="0"/>
            <wp:positionH relativeFrom="column">
              <wp:posOffset>3879850</wp:posOffset>
            </wp:positionH>
            <wp:positionV relativeFrom="paragraph">
              <wp:posOffset>-110490</wp:posOffset>
            </wp:positionV>
            <wp:extent cx="2935605" cy="2302510"/>
            <wp:effectExtent l="19050" t="0" r="0" b="0"/>
            <wp:wrapSquare wrapText="bothSides"/>
            <wp:docPr id="23" name="Picture 22" descr="20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20.jpg"/>
                    <pic:cNvPicPr/>
                  </pic:nvPicPr>
                  <pic:blipFill>
                    <a:blip r:embed="rId19" cstate="print"/>
                    <a:stretch>
                      <a:fillRect/>
                    </a:stretch>
                  </pic:blipFill>
                  <pic:spPr>
                    <a:xfrm>
                      <a:off x="0" y="0"/>
                      <a:ext cx="2935605" cy="2302510"/>
                    </a:xfrm>
                    <a:prstGeom prst="rect">
                      <a:avLst/>
                    </a:prstGeom>
                  </pic:spPr>
                </pic:pic>
              </a:graphicData>
            </a:graphic>
          </wp:anchor>
        </w:drawing>
      </w:r>
      <w:r w:rsidRPr="007E3E16">
        <w:rPr>
          <w:rFonts w:ascii="Georgia" w:hAnsi="Georgia" w:cs="Times"/>
        </w:rPr>
        <w:t>The word “</w:t>
      </w:r>
      <w:proofErr w:type="spellStart"/>
      <w:r w:rsidRPr="007E3E16">
        <w:rPr>
          <w:rFonts w:ascii="Georgia" w:hAnsi="Georgia" w:cs="Times"/>
        </w:rPr>
        <w:t>Melic</w:t>
      </w:r>
      <w:proofErr w:type="spellEnd"/>
      <w:r w:rsidRPr="007E3E16">
        <w:rPr>
          <w:rFonts w:ascii="Georgia" w:hAnsi="Georgia" w:cs="Times"/>
        </w:rPr>
        <w:t xml:space="preserve">” </w:t>
      </w:r>
      <w:r w:rsidR="000D4348">
        <w:rPr>
          <w:rFonts w:ascii="Georgia" w:hAnsi="Georgia" w:cs="Times"/>
        </w:rPr>
        <w:t>comes from Greek lyric poetry. I</w:t>
      </w:r>
      <w:r w:rsidRPr="007E3E16">
        <w:rPr>
          <w:rFonts w:ascii="Georgia" w:hAnsi="Georgia" w:cs="Times"/>
        </w:rPr>
        <w:t xml:space="preserve">t implies a verse intended to be sung. </w:t>
      </w:r>
      <w:proofErr w:type="spellStart"/>
      <w:r w:rsidRPr="007E3E16">
        <w:rPr>
          <w:rFonts w:ascii="Georgia" w:eastAsia="Times New Roman" w:hAnsi="Georgia" w:cs="Times New Roman"/>
          <w:i/>
        </w:rPr>
        <w:t>Melic</w:t>
      </w:r>
      <w:proofErr w:type="spellEnd"/>
      <w:r w:rsidRPr="007E3E16">
        <w:rPr>
          <w:rFonts w:ascii="Georgia" w:eastAsia="Times New Roman" w:hAnsi="Georgia" w:cs="Times New Roman"/>
          <w:i/>
        </w:rPr>
        <w:t xml:space="preserve"> Meeting </w:t>
      </w:r>
      <w:r w:rsidRPr="007E3E16">
        <w:rPr>
          <w:rFonts w:ascii="Georgia" w:eastAsia="Times New Roman" w:hAnsi="Georgia" w:cs="Times New Roman"/>
        </w:rPr>
        <w:t xml:space="preserve">was part of a series of large-scale works </w:t>
      </w:r>
      <w:r w:rsidRPr="00F01C99">
        <w:rPr>
          <w:rFonts w:ascii="Georgia" w:eastAsia="Times New Roman" w:hAnsi="Georgia" w:cs="Times New Roman"/>
          <w:b/>
        </w:rPr>
        <w:t>Robert Rauschenberg</w:t>
      </w:r>
      <w:r w:rsidRPr="007E3E16">
        <w:rPr>
          <w:rFonts w:ascii="Georgia" w:eastAsia="Times New Roman" w:hAnsi="Georgia" w:cs="Times New Roman"/>
        </w:rPr>
        <w:t xml:space="preserve"> made between 1975 and 1983, which he entitled </w:t>
      </w:r>
      <w:r w:rsidRPr="007E3E16">
        <w:rPr>
          <w:rFonts w:ascii="Georgia" w:eastAsia="Times New Roman" w:hAnsi="Georgia" w:cs="Times New Roman"/>
          <w:i/>
        </w:rPr>
        <w:t xml:space="preserve">Spread. </w:t>
      </w:r>
      <w:r w:rsidRPr="007E3E16">
        <w:rPr>
          <w:rFonts w:ascii="Georgia" w:eastAsia="Times New Roman" w:hAnsi="Georgia" w:cs="Times New Roman"/>
        </w:rPr>
        <w:t xml:space="preserve">The term is used to describe a wide expanse of land as well as a fabric covering for a bed, and refers both to the large scale and the particular set of influences guiding this work. Rauschenberg grew up in Texas and Louisiana, and in </w:t>
      </w:r>
      <w:proofErr w:type="spellStart"/>
      <w:r w:rsidRPr="007E3E16">
        <w:rPr>
          <w:rFonts w:ascii="Georgia" w:eastAsia="Times New Roman" w:hAnsi="Georgia" w:cs="Times New Roman"/>
          <w:i/>
        </w:rPr>
        <w:t>Melic</w:t>
      </w:r>
      <w:proofErr w:type="spellEnd"/>
      <w:r w:rsidRPr="007E3E16">
        <w:rPr>
          <w:rFonts w:ascii="Georgia" w:eastAsia="Times New Roman" w:hAnsi="Georgia" w:cs="Times New Roman"/>
          <w:i/>
        </w:rPr>
        <w:t xml:space="preserve"> Meeting, </w:t>
      </w:r>
      <w:r>
        <w:rPr>
          <w:rFonts w:ascii="Georgia" w:eastAsia="Times New Roman" w:hAnsi="Georgia" w:cs="Times New Roman"/>
        </w:rPr>
        <w:t xml:space="preserve">the artist’s </w:t>
      </w:r>
      <w:r w:rsidRPr="007E3E16">
        <w:rPr>
          <w:rFonts w:ascii="Georgia" w:eastAsia="Times New Roman" w:hAnsi="Georgia" w:cs="Times New Roman"/>
        </w:rPr>
        <w:t>fabric collage technique explicitly references Southern quilting traditions. Rauschenberg added a myriad of other found images and objects to this work, from photographs and plastic combs to mirrored Plexiglas. Incorporating this vast range of everyday objects and images, Rauschenberg sought to create a bridge art and life so that he, as he once said, could “act in the gap between the two.”</w:t>
      </w:r>
    </w:p>
    <w:p w:rsidR="00F01C99" w:rsidRDefault="00F01C99" w:rsidP="000E4130">
      <w:pPr>
        <w:spacing w:line="276" w:lineRule="auto"/>
        <w:ind w:right="720"/>
        <w:rPr>
          <w:rFonts w:ascii="Georgia" w:hAnsi="Georgia"/>
          <w:b/>
        </w:rPr>
      </w:pPr>
    </w:p>
    <w:p w:rsidR="00F01C99" w:rsidRDefault="0031203E" w:rsidP="000E4130">
      <w:pPr>
        <w:spacing w:line="276" w:lineRule="auto"/>
        <w:ind w:right="720"/>
        <w:rPr>
          <w:rFonts w:ascii="Georgia" w:hAnsi="Georgia"/>
          <w:b/>
        </w:rPr>
      </w:pPr>
      <w:r>
        <w:rPr>
          <w:rFonts w:ascii="Georgia" w:hAnsi="Georgia"/>
          <w:b/>
          <w:noProof/>
        </w:rPr>
        <w:drawing>
          <wp:anchor distT="0" distB="0" distL="114300" distR="114300" simplePos="0" relativeHeight="251716607" behindDoc="0" locked="0" layoutInCell="1" allowOverlap="1">
            <wp:simplePos x="0" y="0"/>
            <wp:positionH relativeFrom="column">
              <wp:posOffset>3693160</wp:posOffset>
            </wp:positionH>
            <wp:positionV relativeFrom="paragraph">
              <wp:posOffset>383540</wp:posOffset>
            </wp:positionV>
            <wp:extent cx="3164205" cy="2065655"/>
            <wp:effectExtent l="19050" t="0" r="0" b="0"/>
            <wp:wrapSquare wrapText="bothSides"/>
            <wp:docPr id="27" name="Picture 13" descr="Z:\Visions of US\Exhibition Selects\20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Visions of US\Exhibition Selects\2006-62.jpg"/>
                    <pic:cNvPicPr>
                      <a:picLocks noChangeAspect="1" noChangeArrowheads="1"/>
                    </pic:cNvPicPr>
                  </pic:nvPicPr>
                  <pic:blipFill>
                    <a:blip r:embed="rId20" cstate="print"/>
                    <a:srcRect/>
                    <a:stretch>
                      <a:fillRect/>
                    </a:stretch>
                  </pic:blipFill>
                  <pic:spPr bwMode="auto">
                    <a:xfrm>
                      <a:off x="0" y="0"/>
                      <a:ext cx="3164205" cy="2065655"/>
                    </a:xfrm>
                    <a:prstGeom prst="rect">
                      <a:avLst/>
                    </a:prstGeom>
                    <a:noFill/>
                    <a:ln w="9525">
                      <a:noFill/>
                      <a:miter lim="800000"/>
                      <a:headEnd/>
                      <a:tailEnd/>
                    </a:ln>
                  </pic:spPr>
                </pic:pic>
              </a:graphicData>
            </a:graphic>
          </wp:anchor>
        </w:drawing>
      </w:r>
    </w:p>
    <w:p w:rsidR="00D90784" w:rsidRPr="007078ED" w:rsidRDefault="007078ED" w:rsidP="007078ED">
      <w:pPr>
        <w:pStyle w:val="NoSpacing"/>
        <w:spacing w:line="276" w:lineRule="auto"/>
        <w:rPr>
          <w:rFonts w:ascii="Georgia" w:hAnsi="Georgia"/>
          <w:sz w:val="22"/>
        </w:rPr>
      </w:pPr>
      <w:r w:rsidRPr="007078ED">
        <w:rPr>
          <w:rFonts w:ascii="Georgia" w:hAnsi="Georgia"/>
          <w:b/>
          <w:noProof/>
          <w:sz w:val="22"/>
        </w:rPr>
        <w:pict>
          <v:shape id="_x0000_s1051" type="#_x0000_t202" style="position:absolute;margin-left:290pt;margin-top:171.8pt;width:266pt;height:52pt;z-index:251717631;mso-width-relative:margin;mso-height-relative:margin" stroked="f">
            <v:textbox style="mso-next-textbox:#_x0000_s1051">
              <w:txbxContent>
                <w:p w:rsidR="000D4348" w:rsidRPr="007078ED" w:rsidRDefault="000D4348" w:rsidP="007078ED">
                  <w:pPr>
                    <w:widowControl w:val="0"/>
                    <w:autoSpaceDE w:val="0"/>
                    <w:autoSpaceDN w:val="0"/>
                    <w:adjustRightInd w:val="0"/>
                    <w:spacing w:after="240" w:line="276" w:lineRule="auto"/>
                    <w:ind w:right="720"/>
                    <w:rPr>
                      <w:rFonts w:ascii="Georgia" w:hAnsi="Georgia" w:cs="Times"/>
                      <w:sz w:val="18"/>
                      <w:szCs w:val="18"/>
                    </w:rPr>
                  </w:pPr>
                  <w:r w:rsidRPr="007078ED">
                    <w:rPr>
                      <w:rFonts w:ascii="Georgia" w:hAnsi="Georgia"/>
                      <w:sz w:val="18"/>
                      <w:szCs w:val="18"/>
                    </w:rPr>
                    <w:t xml:space="preserve">Nancy Graves (American, 1939 – 1995), </w:t>
                  </w:r>
                  <w:r w:rsidRPr="007078ED">
                    <w:rPr>
                      <w:rFonts w:ascii="Georgia" w:hAnsi="Georgia"/>
                      <w:i/>
                      <w:sz w:val="18"/>
                      <w:szCs w:val="18"/>
                    </w:rPr>
                    <w:t>Exclude,</w:t>
                  </w:r>
                  <w:r w:rsidRPr="007078ED">
                    <w:rPr>
                      <w:rFonts w:ascii="Georgia" w:hAnsi="Georgia"/>
                      <w:sz w:val="18"/>
                      <w:szCs w:val="18"/>
                    </w:rPr>
                    <w:t xml:space="preserve"> 1980, Oil on canvas, Gift of Drs. Joy and Howard </w:t>
                  </w:r>
                  <w:proofErr w:type="spellStart"/>
                  <w:r w:rsidRPr="007078ED">
                    <w:rPr>
                      <w:rFonts w:ascii="Georgia" w:hAnsi="Georgia"/>
                      <w:sz w:val="18"/>
                      <w:szCs w:val="18"/>
                    </w:rPr>
                    <w:t>Osofsky</w:t>
                  </w:r>
                  <w:proofErr w:type="spellEnd"/>
                  <w:r w:rsidRPr="007078ED">
                    <w:rPr>
                      <w:rFonts w:ascii="Georgia" w:hAnsi="Georgia"/>
                      <w:sz w:val="18"/>
                      <w:szCs w:val="18"/>
                    </w:rPr>
                    <w:t>, 2006.62</w:t>
                  </w:r>
                </w:p>
                <w:p w:rsidR="000D4348" w:rsidRPr="007078ED" w:rsidRDefault="000D4348" w:rsidP="007078ED">
                  <w:pPr>
                    <w:rPr>
                      <w:szCs w:val="18"/>
                    </w:rPr>
                  </w:pPr>
                </w:p>
              </w:txbxContent>
            </v:textbox>
            <w10:wrap type="square"/>
          </v:shape>
        </w:pict>
      </w:r>
      <w:r w:rsidRPr="007078ED">
        <w:rPr>
          <w:rFonts w:ascii="Georgia" w:hAnsi="Georgia"/>
          <w:sz w:val="22"/>
        </w:rPr>
        <w:t xml:space="preserve">Technological advances facilitated </w:t>
      </w:r>
      <w:r>
        <w:rPr>
          <w:rFonts w:ascii="Georgia" w:hAnsi="Georgia"/>
          <w:sz w:val="22"/>
        </w:rPr>
        <w:t xml:space="preserve">the </w:t>
      </w:r>
      <w:r w:rsidRPr="007078ED">
        <w:rPr>
          <w:rFonts w:ascii="Georgia" w:hAnsi="Georgia"/>
          <w:sz w:val="22"/>
        </w:rPr>
        <w:t>view from above</w:t>
      </w:r>
      <w:r>
        <w:rPr>
          <w:rFonts w:ascii="Georgia" w:hAnsi="Georgia"/>
          <w:sz w:val="22"/>
        </w:rPr>
        <w:t xml:space="preserve"> in</w:t>
      </w:r>
      <w:r w:rsidRPr="007078ED">
        <w:rPr>
          <w:rFonts w:ascii="Georgia" w:hAnsi="Georgia"/>
          <w:i/>
          <w:sz w:val="22"/>
        </w:rPr>
        <w:t xml:space="preserve"> </w:t>
      </w:r>
      <w:r w:rsidRPr="007078ED">
        <w:rPr>
          <w:rFonts w:ascii="Georgia" w:hAnsi="Georgia"/>
          <w:b/>
          <w:sz w:val="22"/>
        </w:rPr>
        <w:t>Nancy Graves’</w:t>
      </w:r>
      <w:r w:rsidRPr="007078ED">
        <w:rPr>
          <w:rFonts w:ascii="Georgia" w:hAnsi="Georgia"/>
          <w:i/>
          <w:sz w:val="22"/>
        </w:rPr>
        <w:t xml:space="preserve"> Exclude</w:t>
      </w:r>
      <w:r w:rsidRPr="007078ED">
        <w:rPr>
          <w:rFonts w:ascii="Georgia" w:hAnsi="Georgia"/>
          <w:sz w:val="22"/>
        </w:rPr>
        <w:t xml:space="preserve">, </w:t>
      </w:r>
      <w:r>
        <w:rPr>
          <w:rFonts w:ascii="Georgia" w:hAnsi="Georgia"/>
          <w:sz w:val="22"/>
        </w:rPr>
        <w:t>which incorporates</w:t>
      </w:r>
      <w:r w:rsidRPr="007078ED">
        <w:rPr>
          <w:rFonts w:ascii="Georgia" w:hAnsi="Georgia"/>
          <w:sz w:val="22"/>
        </w:rPr>
        <w:t xml:space="preserve"> mapping</w:t>
      </w:r>
      <w:r>
        <w:rPr>
          <w:rFonts w:ascii="Georgia" w:hAnsi="Georgia"/>
          <w:sz w:val="22"/>
        </w:rPr>
        <w:t xml:space="preserve"> to place</w:t>
      </w:r>
      <w:r w:rsidRPr="007078ED">
        <w:rPr>
          <w:rFonts w:ascii="Georgia" w:hAnsi="Georgia"/>
          <w:sz w:val="22"/>
        </w:rPr>
        <w:t xml:space="preserve"> the United States in a global context. </w:t>
      </w:r>
      <w:r>
        <w:rPr>
          <w:rFonts w:ascii="Georgia" w:hAnsi="Georgia"/>
          <w:sz w:val="22"/>
        </w:rPr>
        <w:t xml:space="preserve">Graves </w:t>
      </w:r>
      <w:r w:rsidR="00D90784" w:rsidRPr="007078ED">
        <w:rPr>
          <w:rFonts w:ascii="Georgia" w:hAnsi="Georgia"/>
          <w:sz w:val="22"/>
        </w:rPr>
        <w:t xml:space="preserve">based </w:t>
      </w:r>
      <w:r>
        <w:rPr>
          <w:rFonts w:ascii="Georgia" w:hAnsi="Georgia"/>
          <w:sz w:val="22"/>
        </w:rPr>
        <w:t xml:space="preserve">this painting </w:t>
      </w:r>
      <w:r w:rsidR="00D90784" w:rsidRPr="007078ED">
        <w:rPr>
          <w:rFonts w:ascii="Georgia" w:hAnsi="Georgia"/>
          <w:sz w:val="22"/>
        </w:rPr>
        <w:t xml:space="preserve">on an aerial map of the world as seen from above. </w:t>
      </w:r>
      <w:r>
        <w:rPr>
          <w:rFonts w:ascii="Georgia" w:hAnsi="Georgia"/>
          <w:sz w:val="22"/>
        </w:rPr>
        <w:t>Graves completed a series of vibrantly colored paintings in</w:t>
      </w:r>
      <w:r w:rsidR="00D90784" w:rsidRPr="007078ED">
        <w:rPr>
          <w:rFonts w:ascii="Georgia" w:hAnsi="Georgia"/>
          <w:sz w:val="22"/>
        </w:rPr>
        <w:t xml:space="preserve"> the 1970s and 1980s </w:t>
      </w:r>
      <w:r>
        <w:rPr>
          <w:rFonts w:ascii="Georgia" w:hAnsi="Georgia"/>
          <w:sz w:val="22"/>
        </w:rPr>
        <w:t xml:space="preserve">which relied </w:t>
      </w:r>
      <w:r w:rsidR="00D90784" w:rsidRPr="007078ED">
        <w:rPr>
          <w:rFonts w:ascii="Georgia" w:hAnsi="Georgia"/>
          <w:sz w:val="22"/>
        </w:rPr>
        <w:t xml:space="preserve">on aerial </w:t>
      </w:r>
      <w:r>
        <w:rPr>
          <w:rFonts w:ascii="Georgia" w:hAnsi="Georgia"/>
          <w:sz w:val="22"/>
        </w:rPr>
        <w:t>maps of natural phenomena including</w:t>
      </w:r>
      <w:r w:rsidR="00D90784" w:rsidRPr="007078ED">
        <w:rPr>
          <w:rFonts w:ascii="Georgia" w:hAnsi="Georgia"/>
          <w:sz w:val="22"/>
        </w:rPr>
        <w:t xml:space="preserve"> weather maps and moon maps made by NASA. Graves became interested in mapping because it seemed to her “one of the most complete abstractions,” removing any singular sense of culture, place or perspective by placing things in such a broad context. Here, the barely visible “US” scrawled on the painting’s upper right tests the limits between realism and abstract art, seeming to reference the “US” of the United States but also interpretable as a completely abstract set of marks.</w:t>
      </w:r>
    </w:p>
    <w:p w:rsidR="000C522B" w:rsidRPr="007078ED" w:rsidRDefault="000C522B" w:rsidP="007078ED">
      <w:pPr>
        <w:spacing w:line="276" w:lineRule="auto"/>
        <w:ind w:right="720"/>
        <w:rPr>
          <w:rFonts w:ascii="Georgia" w:hAnsi="Georgia"/>
        </w:rPr>
      </w:pPr>
    </w:p>
    <w:sectPr w:rsidR="000C522B" w:rsidRPr="007078ED" w:rsidSect="00C70B0D">
      <w:headerReference w:type="default" r:id="rId21"/>
      <w:footerReference w:type="default" r:id="rId22"/>
      <w:pgSz w:w="12240" w:h="15840"/>
      <w:pgMar w:top="1440" w:right="3960" w:bottom="1440" w:left="720" w:header="720" w:footer="720" w:gutter="0"/>
      <w:cols w:space="396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348" w:rsidRDefault="000D4348">
      <w:pPr>
        <w:spacing w:after="0" w:line="240" w:lineRule="auto"/>
      </w:pPr>
      <w:r>
        <w:separator/>
      </w:r>
    </w:p>
  </w:endnote>
  <w:endnote w:type="continuationSeparator" w:id="0">
    <w:p w:rsidR="000D4348" w:rsidRDefault="000D43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348" w:rsidRDefault="000D4348">
    <w:pPr>
      <w:pStyle w:val="Footer"/>
    </w:pPr>
    <w:r>
      <w:rPr>
        <w:noProof/>
      </w:rPr>
      <w:drawing>
        <wp:inline distT="0" distB="0" distL="0" distR="0">
          <wp:extent cx="6861810" cy="960755"/>
          <wp:effectExtent l="0" t="0" r="0" b="0"/>
          <wp:docPr id="7" name="Picture 3" descr="educator resources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ducator resources footer.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61810" cy="960755"/>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348" w:rsidRDefault="000D4348">
      <w:pPr>
        <w:spacing w:after="0" w:line="240" w:lineRule="auto"/>
      </w:pPr>
      <w:r>
        <w:separator/>
      </w:r>
    </w:p>
  </w:footnote>
  <w:footnote w:type="continuationSeparator" w:id="0">
    <w:p w:rsidR="000D4348" w:rsidRDefault="000D43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348" w:rsidRDefault="000D4348">
    <w:pPr>
      <w:pStyle w:val="Header"/>
    </w:pPr>
    <w:r>
      <w:rPr>
        <w:noProof/>
      </w:rPr>
      <w:drawing>
        <wp:inline distT="0" distB="0" distL="0" distR="0">
          <wp:extent cx="6861810" cy="168910"/>
          <wp:effectExtent l="0" t="0" r="0" b="2540"/>
          <wp:docPr id="4" name="Picture 4" descr="educator resources header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or resources header line.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61810" cy="168910"/>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4E41A6"/>
    <w:rsid w:val="00000874"/>
    <w:rsid w:val="00000C2F"/>
    <w:rsid w:val="00001D3E"/>
    <w:rsid w:val="00002033"/>
    <w:rsid w:val="00002574"/>
    <w:rsid w:val="000028F7"/>
    <w:rsid w:val="00002C96"/>
    <w:rsid w:val="00002F87"/>
    <w:rsid w:val="00003041"/>
    <w:rsid w:val="000042DC"/>
    <w:rsid w:val="0000441F"/>
    <w:rsid w:val="000047B7"/>
    <w:rsid w:val="000049D4"/>
    <w:rsid w:val="00005082"/>
    <w:rsid w:val="0000541C"/>
    <w:rsid w:val="000054BA"/>
    <w:rsid w:val="000056F5"/>
    <w:rsid w:val="00005E27"/>
    <w:rsid w:val="00005EA2"/>
    <w:rsid w:val="00007FC0"/>
    <w:rsid w:val="000102EC"/>
    <w:rsid w:val="000114A8"/>
    <w:rsid w:val="000122E1"/>
    <w:rsid w:val="0001237A"/>
    <w:rsid w:val="00012863"/>
    <w:rsid w:val="00012CBB"/>
    <w:rsid w:val="00012F00"/>
    <w:rsid w:val="0001323F"/>
    <w:rsid w:val="000134DF"/>
    <w:rsid w:val="00014F59"/>
    <w:rsid w:val="00015C9D"/>
    <w:rsid w:val="00017336"/>
    <w:rsid w:val="000178A1"/>
    <w:rsid w:val="00017D46"/>
    <w:rsid w:val="000202D6"/>
    <w:rsid w:val="000208AF"/>
    <w:rsid w:val="00021002"/>
    <w:rsid w:val="00022A28"/>
    <w:rsid w:val="00023843"/>
    <w:rsid w:val="00023B81"/>
    <w:rsid w:val="00023C09"/>
    <w:rsid w:val="00026D30"/>
    <w:rsid w:val="00026F2E"/>
    <w:rsid w:val="00027723"/>
    <w:rsid w:val="000278D4"/>
    <w:rsid w:val="00031A3D"/>
    <w:rsid w:val="00033772"/>
    <w:rsid w:val="00033AAE"/>
    <w:rsid w:val="00034A78"/>
    <w:rsid w:val="00035D85"/>
    <w:rsid w:val="00036227"/>
    <w:rsid w:val="00036419"/>
    <w:rsid w:val="00036F89"/>
    <w:rsid w:val="00037433"/>
    <w:rsid w:val="00037D20"/>
    <w:rsid w:val="00040026"/>
    <w:rsid w:val="00041C08"/>
    <w:rsid w:val="00043469"/>
    <w:rsid w:val="00043774"/>
    <w:rsid w:val="00043DA5"/>
    <w:rsid w:val="0004465D"/>
    <w:rsid w:val="00044A4B"/>
    <w:rsid w:val="00044FDD"/>
    <w:rsid w:val="00045321"/>
    <w:rsid w:val="000464ED"/>
    <w:rsid w:val="00047B46"/>
    <w:rsid w:val="00047C0F"/>
    <w:rsid w:val="000507DE"/>
    <w:rsid w:val="000508C0"/>
    <w:rsid w:val="00050EF8"/>
    <w:rsid w:val="00051BBA"/>
    <w:rsid w:val="00051EEF"/>
    <w:rsid w:val="00052B58"/>
    <w:rsid w:val="000545DC"/>
    <w:rsid w:val="000546CD"/>
    <w:rsid w:val="000549E2"/>
    <w:rsid w:val="00054DC5"/>
    <w:rsid w:val="00054E6A"/>
    <w:rsid w:val="000564F0"/>
    <w:rsid w:val="00056F17"/>
    <w:rsid w:val="0005757A"/>
    <w:rsid w:val="00060742"/>
    <w:rsid w:val="00060A42"/>
    <w:rsid w:val="0006107C"/>
    <w:rsid w:val="000612BA"/>
    <w:rsid w:val="00062194"/>
    <w:rsid w:val="000621AC"/>
    <w:rsid w:val="000622FA"/>
    <w:rsid w:val="00062549"/>
    <w:rsid w:val="00062B1E"/>
    <w:rsid w:val="00063061"/>
    <w:rsid w:val="000631CF"/>
    <w:rsid w:val="000636DC"/>
    <w:rsid w:val="000652A8"/>
    <w:rsid w:val="00065CD4"/>
    <w:rsid w:val="000660B4"/>
    <w:rsid w:val="000674FF"/>
    <w:rsid w:val="00070EE8"/>
    <w:rsid w:val="00071D95"/>
    <w:rsid w:val="00071FFE"/>
    <w:rsid w:val="000724BC"/>
    <w:rsid w:val="00072F1D"/>
    <w:rsid w:val="00073382"/>
    <w:rsid w:val="0007414F"/>
    <w:rsid w:val="00074F6F"/>
    <w:rsid w:val="000755B2"/>
    <w:rsid w:val="00077F43"/>
    <w:rsid w:val="00080FAA"/>
    <w:rsid w:val="00081678"/>
    <w:rsid w:val="00081AC3"/>
    <w:rsid w:val="00081C36"/>
    <w:rsid w:val="0008275B"/>
    <w:rsid w:val="00083018"/>
    <w:rsid w:val="000840C3"/>
    <w:rsid w:val="0008448E"/>
    <w:rsid w:val="00084977"/>
    <w:rsid w:val="00084AAE"/>
    <w:rsid w:val="000876DD"/>
    <w:rsid w:val="00087762"/>
    <w:rsid w:val="00090881"/>
    <w:rsid w:val="000913E8"/>
    <w:rsid w:val="00091A44"/>
    <w:rsid w:val="00091CB4"/>
    <w:rsid w:val="00091F1C"/>
    <w:rsid w:val="0009274B"/>
    <w:rsid w:val="00094951"/>
    <w:rsid w:val="00094FB0"/>
    <w:rsid w:val="00095345"/>
    <w:rsid w:val="00095442"/>
    <w:rsid w:val="000959D1"/>
    <w:rsid w:val="00095EAF"/>
    <w:rsid w:val="00096F14"/>
    <w:rsid w:val="000978D8"/>
    <w:rsid w:val="000A2719"/>
    <w:rsid w:val="000A28EC"/>
    <w:rsid w:val="000A33FE"/>
    <w:rsid w:val="000A349B"/>
    <w:rsid w:val="000A3B7C"/>
    <w:rsid w:val="000A3F4F"/>
    <w:rsid w:val="000A50D1"/>
    <w:rsid w:val="000A7273"/>
    <w:rsid w:val="000B07F9"/>
    <w:rsid w:val="000B083D"/>
    <w:rsid w:val="000B0DB6"/>
    <w:rsid w:val="000B1FE0"/>
    <w:rsid w:val="000B203E"/>
    <w:rsid w:val="000B21C0"/>
    <w:rsid w:val="000B22B1"/>
    <w:rsid w:val="000B337D"/>
    <w:rsid w:val="000B3871"/>
    <w:rsid w:val="000B3D1D"/>
    <w:rsid w:val="000B4167"/>
    <w:rsid w:val="000B4982"/>
    <w:rsid w:val="000B53FB"/>
    <w:rsid w:val="000B54DB"/>
    <w:rsid w:val="000B6E1C"/>
    <w:rsid w:val="000B7501"/>
    <w:rsid w:val="000B794C"/>
    <w:rsid w:val="000B7E91"/>
    <w:rsid w:val="000B7EBD"/>
    <w:rsid w:val="000C0048"/>
    <w:rsid w:val="000C052A"/>
    <w:rsid w:val="000C09E9"/>
    <w:rsid w:val="000C0E64"/>
    <w:rsid w:val="000C138E"/>
    <w:rsid w:val="000C196B"/>
    <w:rsid w:val="000C1A7E"/>
    <w:rsid w:val="000C2991"/>
    <w:rsid w:val="000C3707"/>
    <w:rsid w:val="000C3887"/>
    <w:rsid w:val="000C3C0E"/>
    <w:rsid w:val="000C4EC7"/>
    <w:rsid w:val="000C522B"/>
    <w:rsid w:val="000C5402"/>
    <w:rsid w:val="000C761B"/>
    <w:rsid w:val="000D0A49"/>
    <w:rsid w:val="000D1470"/>
    <w:rsid w:val="000D19C0"/>
    <w:rsid w:val="000D1EBE"/>
    <w:rsid w:val="000D1F09"/>
    <w:rsid w:val="000D30FE"/>
    <w:rsid w:val="000D3763"/>
    <w:rsid w:val="000D3C52"/>
    <w:rsid w:val="000D3DD6"/>
    <w:rsid w:val="000D4348"/>
    <w:rsid w:val="000D47FC"/>
    <w:rsid w:val="000D492D"/>
    <w:rsid w:val="000D4CF3"/>
    <w:rsid w:val="000D4D04"/>
    <w:rsid w:val="000D547E"/>
    <w:rsid w:val="000D58E7"/>
    <w:rsid w:val="000D6251"/>
    <w:rsid w:val="000D65A0"/>
    <w:rsid w:val="000D6634"/>
    <w:rsid w:val="000D7CF5"/>
    <w:rsid w:val="000E0BA4"/>
    <w:rsid w:val="000E0E24"/>
    <w:rsid w:val="000E0E27"/>
    <w:rsid w:val="000E138B"/>
    <w:rsid w:val="000E170C"/>
    <w:rsid w:val="000E28D9"/>
    <w:rsid w:val="000E2ECB"/>
    <w:rsid w:val="000E3261"/>
    <w:rsid w:val="000E4130"/>
    <w:rsid w:val="000E44FB"/>
    <w:rsid w:val="000E4971"/>
    <w:rsid w:val="000E5B95"/>
    <w:rsid w:val="000E750E"/>
    <w:rsid w:val="000E77CF"/>
    <w:rsid w:val="000F02C0"/>
    <w:rsid w:val="000F030C"/>
    <w:rsid w:val="000F05AA"/>
    <w:rsid w:val="000F094A"/>
    <w:rsid w:val="000F0990"/>
    <w:rsid w:val="000F0AB9"/>
    <w:rsid w:val="000F173E"/>
    <w:rsid w:val="000F27A4"/>
    <w:rsid w:val="000F32F8"/>
    <w:rsid w:val="000F4168"/>
    <w:rsid w:val="000F4689"/>
    <w:rsid w:val="000F4EAC"/>
    <w:rsid w:val="000F4EF1"/>
    <w:rsid w:val="000F521A"/>
    <w:rsid w:val="000F535E"/>
    <w:rsid w:val="000F5870"/>
    <w:rsid w:val="000F6050"/>
    <w:rsid w:val="000F7340"/>
    <w:rsid w:val="00101952"/>
    <w:rsid w:val="001019A4"/>
    <w:rsid w:val="001020FD"/>
    <w:rsid w:val="0010242C"/>
    <w:rsid w:val="00102439"/>
    <w:rsid w:val="001029CE"/>
    <w:rsid w:val="0010332F"/>
    <w:rsid w:val="00103891"/>
    <w:rsid w:val="0010470C"/>
    <w:rsid w:val="00104F29"/>
    <w:rsid w:val="0010636B"/>
    <w:rsid w:val="00106AED"/>
    <w:rsid w:val="00106DE1"/>
    <w:rsid w:val="001071D9"/>
    <w:rsid w:val="00107402"/>
    <w:rsid w:val="00107A14"/>
    <w:rsid w:val="00107DB3"/>
    <w:rsid w:val="001104D7"/>
    <w:rsid w:val="00111034"/>
    <w:rsid w:val="00111A25"/>
    <w:rsid w:val="00111BDD"/>
    <w:rsid w:val="00111FEF"/>
    <w:rsid w:val="001120B7"/>
    <w:rsid w:val="001138C6"/>
    <w:rsid w:val="00113B9B"/>
    <w:rsid w:val="00114BDC"/>
    <w:rsid w:val="0011505E"/>
    <w:rsid w:val="0011522C"/>
    <w:rsid w:val="001153D1"/>
    <w:rsid w:val="00115B00"/>
    <w:rsid w:val="0011711C"/>
    <w:rsid w:val="0011787D"/>
    <w:rsid w:val="00121C14"/>
    <w:rsid w:val="0012374B"/>
    <w:rsid w:val="0012382B"/>
    <w:rsid w:val="001242FF"/>
    <w:rsid w:val="0012451E"/>
    <w:rsid w:val="0012500B"/>
    <w:rsid w:val="00125BAE"/>
    <w:rsid w:val="00131D3D"/>
    <w:rsid w:val="0013223B"/>
    <w:rsid w:val="00132550"/>
    <w:rsid w:val="0013271F"/>
    <w:rsid w:val="001327E0"/>
    <w:rsid w:val="00132E4A"/>
    <w:rsid w:val="0013318C"/>
    <w:rsid w:val="00133231"/>
    <w:rsid w:val="00133808"/>
    <w:rsid w:val="00133D1C"/>
    <w:rsid w:val="00133D98"/>
    <w:rsid w:val="001356D4"/>
    <w:rsid w:val="00135F2C"/>
    <w:rsid w:val="001364BA"/>
    <w:rsid w:val="00136521"/>
    <w:rsid w:val="001367F6"/>
    <w:rsid w:val="00136DD6"/>
    <w:rsid w:val="00136EDB"/>
    <w:rsid w:val="00137361"/>
    <w:rsid w:val="001378DA"/>
    <w:rsid w:val="00137D57"/>
    <w:rsid w:val="00142A98"/>
    <w:rsid w:val="00142B93"/>
    <w:rsid w:val="00145DF3"/>
    <w:rsid w:val="00146D86"/>
    <w:rsid w:val="00146F4E"/>
    <w:rsid w:val="0015132D"/>
    <w:rsid w:val="00152B0A"/>
    <w:rsid w:val="001535CA"/>
    <w:rsid w:val="00153ACF"/>
    <w:rsid w:val="00153DB8"/>
    <w:rsid w:val="00154A48"/>
    <w:rsid w:val="00154B75"/>
    <w:rsid w:val="00154CC4"/>
    <w:rsid w:val="00157494"/>
    <w:rsid w:val="00157608"/>
    <w:rsid w:val="001576D4"/>
    <w:rsid w:val="00157806"/>
    <w:rsid w:val="00157CF3"/>
    <w:rsid w:val="00157DD8"/>
    <w:rsid w:val="0016082E"/>
    <w:rsid w:val="00161F55"/>
    <w:rsid w:val="0016233F"/>
    <w:rsid w:val="00162F30"/>
    <w:rsid w:val="00163125"/>
    <w:rsid w:val="00164A15"/>
    <w:rsid w:val="00165197"/>
    <w:rsid w:val="001652DB"/>
    <w:rsid w:val="001655BE"/>
    <w:rsid w:val="001658E9"/>
    <w:rsid w:val="00165CA8"/>
    <w:rsid w:val="001663F0"/>
    <w:rsid w:val="0016680F"/>
    <w:rsid w:val="001678D2"/>
    <w:rsid w:val="00170D98"/>
    <w:rsid w:val="001720CC"/>
    <w:rsid w:val="001721DF"/>
    <w:rsid w:val="0017243C"/>
    <w:rsid w:val="00172720"/>
    <w:rsid w:val="00172AB3"/>
    <w:rsid w:val="001741D2"/>
    <w:rsid w:val="00174FF0"/>
    <w:rsid w:val="00175CD3"/>
    <w:rsid w:val="0017662B"/>
    <w:rsid w:val="00177D85"/>
    <w:rsid w:val="001801A6"/>
    <w:rsid w:val="00182179"/>
    <w:rsid w:val="001821F5"/>
    <w:rsid w:val="001822AF"/>
    <w:rsid w:val="00182904"/>
    <w:rsid w:val="00182E11"/>
    <w:rsid w:val="00185181"/>
    <w:rsid w:val="001864C1"/>
    <w:rsid w:val="001877FC"/>
    <w:rsid w:val="001879E3"/>
    <w:rsid w:val="00187DFA"/>
    <w:rsid w:val="00187E22"/>
    <w:rsid w:val="00187F38"/>
    <w:rsid w:val="001910A4"/>
    <w:rsid w:val="00192805"/>
    <w:rsid w:val="001932C6"/>
    <w:rsid w:val="001936B3"/>
    <w:rsid w:val="00193938"/>
    <w:rsid w:val="0019421F"/>
    <w:rsid w:val="00194F2C"/>
    <w:rsid w:val="001951BA"/>
    <w:rsid w:val="001952C3"/>
    <w:rsid w:val="001957A2"/>
    <w:rsid w:val="00195FF1"/>
    <w:rsid w:val="00196C98"/>
    <w:rsid w:val="0019726B"/>
    <w:rsid w:val="00197554"/>
    <w:rsid w:val="0019756C"/>
    <w:rsid w:val="001A0E4E"/>
    <w:rsid w:val="001A2B2E"/>
    <w:rsid w:val="001A366E"/>
    <w:rsid w:val="001A38AE"/>
    <w:rsid w:val="001A4469"/>
    <w:rsid w:val="001A447E"/>
    <w:rsid w:val="001A44E6"/>
    <w:rsid w:val="001A48D1"/>
    <w:rsid w:val="001A491D"/>
    <w:rsid w:val="001A4ECB"/>
    <w:rsid w:val="001A516A"/>
    <w:rsid w:val="001A517D"/>
    <w:rsid w:val="001A5615"/>
    <w:rsid w:val="001A6B09"/>
    <w:rsid w:val="001A6D54"/>
    <w:rsid w:val="001A7F65"/>
    <w:rsid w:val="001B0465"/>
    <w:rsid w:val="001B05B0"/>
    <w:rsid w:val="001B0A0C"/>
    <w:rsid w:val="001B1D9A"/>
    <w:rsid w:val="001B1E9B"/>
    <w:rsid w:val="001B210A"/>
    <w:rsid w:val="001B2F57"/>
    <w:rsid w:val="001B41E4"/>
    <w:rsid w:val="001B4719"/>
    <w:rsid w:val="001B5048"/>
    <w:rsid w:val="001B62DD"/>
    <w:rsid w:val="001C03C1"/>
    <w:rsid w:val="001C0EC7"/>
    <w:rsid w:val="001C1B4D"/>
    <w:rsid w:val="001C210A"/>
    <w:rsid w:val="001C210E"/>
    <w:rsid w:val="001C3D08"/>
    <w:rsid w:val="001C5579"/>
    <w:rsid w:val="001C567F"/>
    <w:rsid w:val="001C5BB8"/>
    <w:rsid w:val="001C6207"/>
    <w:rsid w:val="001C6803"/>
    <w:rsid w:val="001C78EC"/>
    <w:rsid w:val="001D0139"/>
    <w:rsid w:val="001D04D1"/>
    <w:rsid w:val="001D0EB0"/>
    <w:rsid w:val="001D1099"/>
    <w:rsid w:val="001D1343"/>
    <w:rsid w:val="001D1E08"/>
    <w:rsid w:val="001D38B0"/>
    <w:rsid w:val="001D4262"/>
    <w:rsid w:val="001D4445"/>
    <w:rsid w:val="001D64BA"/>
    <w:rsid w:val="001D6A2A"/>
    <w:rsid w:val="001D7D00"/>
    <w:rsid w:val="001E0415"/>
    <w:rsid w:val="001E1358"/>
    <w:rsid w:val="001E16AA"/>
    <w:rsid w:val="001E1E56"/>
    <w:rsid w:val="001E223D"/>
    <w:rsid w:val="001E2733"/>
    <w:rsid w:val="001E2EE8"/>
    <w:rsid w:val="001E2F65"/>
    <w:rsid w:val="001E3510"/>
    <w:rsid w:val="001E382B"/>
    <w:rsid w:val="001E3C8F"/>
    <w:rsid w:val="001E3E3D"/>
    <w:rsid w:val="001E47BB"/>
    <w:rsid w:val="001E69B4"/>
    <w:rsid w:val="001E7206"/>
    <w:rsid w:val="001E77AA"/>
    <w:rsid w:val="001F062C"/>
    <w:rsid w:val="001F0B08"/>
    <w:rsid w:val="001F2879"/>
    <w:rsid w:val="001F31EA"/>
    <w:rsid w:val="001F3A9D"/>
    <w:rsid w:val="001F48E3"/>
    <w:rsid w:val="001F5157"/>
    <w:rsid w:val="001F5BCE"/>
    <w:rsid w:val="001F70C9"/>
    <w:rsid w:val="00200A3D"/>
    <w:rsid w:val="00201234"/>
    <w:rsid w:val="002016C5"/>
    <w:rsid w:val="00201B78"/>
    <w:rsid w:val="002050DE"/>
    <w:rsid w:val="0020542F"/>
    <w:rsid w:val="00205499"/>
    <w:rsid w:val="00205531"/>
    <w:rsid w:val="002059BE"/>
    <w:rsid w:val="00205CA1"/>
    <w:rsid w:val="0020602C"/>
    <w:rsid w:val="002066D8"/>
    <w:rsid w:val="002069C5"/>
    <w:rsid w:val="00207586"/>
    <w:rsid w:val="0020775E"/>
    <w:rsid w:val="00210034"/>
    <w:rsid w:val="00210737"/>
    <w:rsid w:val="00210BDB"/>
    <w:rsid w:val="002118E4"/>
    <w:rsid w:val="00212B5F"/>
    <w:rsid w:val="00212DC8"/>
    <w:rsid w:val="0021389E"/>
    <w:rsid w:val="002145A3"/>
    <w:rsid w:val="00214AFD"/>
    <w:rsid w:val="00214CE3"/>
    <w:rsid w:val="00214F22"/>
    <w:rsid w:val="00215402"/>
    <w:rsid w:val="002158D5"/>
    <w:rsid w:val="0021647E"/>
    <w:rsid w:val="00217FFD"/>
    <w:rsid w:val="00221668"/>
    <w:rsid w:val="002221C6"/>
    <w:rsid w:val="002226A1"/>
    <w:rsid w:val="002229E3"/>
    <w:rsid w:val="00222D58"/>
    <w:rsid w:val="00222E67"/>
    <w:rsid w:val="002230F9"/>
    <w:rsid w:val="0022357F"/>
    <w:rsid w:val="00223C5A"/>
    <w:rsid w:val="002241B4"/>
    <w:rsid w:val="00224935"/>
    <w:rsid w:val="002250EC"/>
    <w:rsid w:val="0022702C"/>
    <w:rsid w:val="0022722E"/>
    <w:rsid w:val="002272DC"/>
    <w:rsid w:val="002273FD"/>
    <w:rsid w:val="00230377"/>
    <w:rsid w:val="0023055D"/>
    <w:rsid w:val="00230C6E"/>
    <w:rsid w:val="00231142"/>
    <w:rsid w:val="00231732"/>
    <w:rsid w:val="00231935"/>
    <w:rsid w:val="00231A7A"/>
    <w:rsid w:val="00231BE4"/>
    <w:rsid w:val="002325D6"/>
    <w:rsid w:val="002329C0"/>
    <w:rsid w:val="00232E74"/>
    <w:rsid w:val="00233DE4"/>
    <w:rsid w:val="00234298"/>
    <w:rsid w:val="00240764"/>
    <w:rsid w:val="00240B92"/>
    <w:rsid w:val="00241003"/>
    <w:rsid w:val="002415E9"/>
    <w:rsid w:val="00241772"/>
    <w:rsid w:val="00241854"/>
    <w:rsid w:val="0024354A"/>
    <w:rsid w:val="00244019"/>
    <w:rsid w:val="0024463D"/>
    <w:rsid w:val="00244E89"/>
    <w:rsid w:val="00245745"/>
    <w:rsid w:val="002475C0"/>
    <w:rsid w:val="0025155C"/>
    <w:rsid w:val="00251EA4"/>
    <w:rsid w:val="00252131"/>
    <w:rsid w:val="002526F3"/>
    <w:rsid w:val="00252761"/>
    <w:rsid w:val="00252D4A"/>
    <w:rsid w:val="00253354"/>
    <w:rsid w:val="00253513"/>
    <w:rsid w:val="0025374A"/>
    <w:rsid w:val="0025376E"/>
    <w:rsid w:val="00253B61"/>
    <w:rsid w:val="00253D68"/>
    <w:rsid w:val="00254FE6"/>
    <w:rsid w:val="00256066"/>
    <w:rsid w:val="002565D8"/>
    <w:rsid w:val="00257B4A"/>
    <w:rsid w:val="002611A0"/>
    <w:rsid w:val="00261ABC"/>
    <w:rsid w:val="00261D56"/>
    <w:rsid w:val="00262217"/>
    <w:rsid w:val="00262653"/>
    <w:rsid w:val="00262B31"/>
    <w:rsid w:val="002630A7"/>
    <w:rsid w:val="0026399B"/>
    <w:rsid w:val="00264978"/>
    <w:rsid w:val="0026503B"/>
    <w:rsid w:val="002659B7"/>
    <w:rsid w:val="002665D2"/>
    <w:rsid w:val="00266CAB"/>
    <w:rsid w:val="00267327"/>
    <w:rsid w:val="00267C2B"/>
    <w:rsid w:val="0027005A"/>
    <w:rsid w:val="00271C72"/>
    <w:rsid w:val="0027215D"/>
    <w:rsid w:val="00272E60"/>
    <w:rsid w:val="00273EB8"/>
    <w:rsid w:val="00274567"/>
    <w:rsid w:val="002757B0"/>
    <w:rsid w:val="00275F9C"/>
    <w:rsid w:val="002761AD"/>
    <w:rsid w:val="002767BD"/>
    <w:rsid w:val="00277313"/>
    <w:rsid w:val="00277D62"/>
    <w:rsid w:val="00277FE4"/>
    <w:rsid w:val="002804A2"/>
    <w:rsid w:val="00281958"/>
    <w:rsid w:val="00282130"/>
    <w:rsid w:val="00282357"/>
    <w:rsid w:val="00282F73"/>
    <w:rsid w:val="002830D5"/>
    <w:rsid w:val="00283540"/>
    <w:rsid w:val="00283E97"/>
    <w:rsid w:val="002840E1"/>
    <w:rsid w:val="00284B11"/>
    <w:rsid w:val="0028518A"/>
    <w:rsid w:val="002852D8"/>
    <w:rsid w:val="002864D8"/>
    <w:rsid w:val="00287C13"/>
    <w:rsid w:val="00290540"/>
    <w:rsid w:val="0029070B"/>
    <w:rsid w:val="0029097A"/>
    <w:rsid w:val="0029116D"/>
    <w:rsid w:val="00293F31"/>
    <w:rsid w:val="00294706"/>
    <w:rsid w:val="00295D52"/>
    <w:rsid w:val="00296407"/>
    <w:rsid w:val="002966E3"/>
    <w:rsid w:val="002A0529"/>
    <w:rsid w:val="002A1AD1"/>
    <w:rsid w:val="002A1C2F"/>
    <w:rsid w:val="002A4386"/>
    <w:rsid w:val="002A4AAE"/>
    <w:rsid w:val="002A581B"/>
    <w:rsid w:val="002A6006"/>
    <w:rsid w:val="002A657E"/>
    <w:rsid w:val="002A6668"/>
    <w:rsid w:val="002B020A"/>
    <w:rsid w:val="002B0376"/>
    <w:rsid w:val="002B0DE0"/>
    <w:rsid w:val="002B0E83"/>
    <w:rsid w:val="002B0EC7"/>
    <w:rsid w:val="002B13A7"/>
    <w:rsid w:val="002B1908"/>
    <w:rsid w:val="002B190C"/>
    <w:rsid w:val="002B1E90"/>
    <w:rsid w:val="002B2142"/>
    <w:rsid w:val="002B2606"/>
    <w:rsid w:val="002B2A8C"/>
    <w:rsid w:val="002B2D62"/>
    <w:rsid w:val="002B31D3"/>
    <w:rsid w:val="002B3770"/>
    <w:rsid w:val="002B3AFE"/>
    <w:rsid w:val="002B455A"/>
    <w:rsid w:val="002B4ABE"/>
    <w:rsid w:val="002B4C81"/>
    <w:rsid w:val="002B4EF3"/>
    <w:rsid w:val="002B54C4"/>
    <w:rsid w:val="002B726D"/>
    <w:rsid w:val="002C12B0"/>
    <w:rsid w:val="002C15A2"/>
    <w:rsid w:val="002C1868"/>
    <w:rsid w:val="002C2069"/>
    <w:rsid w:val="002C27D1"/>
    <w:rsid w:val="002C3EE1"/>
    <w:rsid w:val="002C4084"/>
    <w:rsid w:val="002C6D5C"/>
    <w:rsid w:val="002C7127"/>
    <w:rsid w:val="002C71E0"/>
    <w:rsid w:val="002C7A8E"/>
    <w:rsid w:val="002C7E9E"/>
    <w:rsid w:val="002D0708"/>
    <w:rsid w:val="002D0C09"/>
    <w:rsid w:val="002D220B"/>
    <w:rsid w:val="002D2BDD"/>
    <w:rsid w:val="002D3452"/>
    <w:rsid w:val="002D394D"/>
    <w:rsid w:val="002D4536"/>
    <w:rsid w:val="002D5804"/>
    <w:rsid w:val="002D62FA"/>
    <w:rsid w:val="002D6995"/>
    <w:rsid w:val="002D70A0"/>
    <w:rsid w:val="002D7D1D"/>
    <w:rsid w:val="002D7E25"/>
    <w:rsid w:val="002E0065"/>
    <w:rsid w:val="002E0B63"/>
    <w:rsid w:val="002E0C6D"/>
    <w:rsid w:val="002E1788"/>
    <w:rsid w:val="002E1931"/>
    <w:rsid w:val="002E222F"/>
    <w:rsid w:val="002E2275"/>
    <w:rsid w:val="002E271B"/>
    <w:rsid w:val="002E2E28"/>
    <w:rsid w:val="002E37DC"/>
    <w:rsid w:val="002E3AEE"/>
    <w:rsid w:val="002E5461"/>
    <w:rsid w:val="002E5D06"/>
    <w:rsid w:val="002E6BF9"/>
    <w:rsid w:val="002E71E8"/>
    <w:rsid w:val="002F041E"/>
    <w:rsid w:val="002F10C5"/>
    <w:rsid w:val="002F22C0"/>
    <w:rsid w:val="002F24E4"/>
    <w:rsid w:val="002F3BAA"/>
    <w:rsid w:val="002F3D60"/>
    <w:rsid w:val="002F3E86"/>
    <w:rsid w:val="002F4835"/>
    <w:rsid w:val="002F48D3"/>
    <w:rsid w:val="002F5172"/>
    <w:rsid w:val="002F5512"/>
    <w:rsid w:val="002F7180"/>
    <w:rsid w:val="002F7274"/>
    <w:rsid w:val="002F745F"/>
    <w:rsid w:val="002F7B8B"/>
    <w:rsid w:val="002F7F7E"/>
    <w:rsid w:val="0030039F"/>
    <w:rsid w:val="003019B1"/>
    <w:rsid w:val="00301D6E"/>
    <w:rsid w:val="0030250E"/>
    <w:rsid w:val="003026F2"/>
    <w:rsid w:val="00302C00"/>
    <w:rsid w:val="00303A9C"/>
    <w:rsid w:val="00304FDD"/>
    <w:rsid w:val="00305D1D"/>
    <w:rsid w:val="00306F6F"/>
    <w:rsid w:val="0030770B"/>
    <w:rsid w:val="00307FC1"/>
    <w:rsid w:val="003100F0"/>
    <w:rsid w:val="0031013D"/>
    <w:rsid w:val="0031203E"/>
    <w:rsid w:val="00313074"/>
    <w:rsid w:val="003138A0"/>
    <w:rsid w:val="00313BBD"/>
    <w:rsid w:val="00313F2D"/>
    <w:rsid w:val="003141F6"/>
    <w:rsid w:val="003149CA"/>
    <w:rsid w:val="003152C2"/>
    <w:rsid w:val="00315BD9"/>
    <w:rsid w:val="00315CB1"/>
    <w:rsid w:val="00316654"/>
    <w:rsid w:val="00316D28"/>
    <w:rsid w:val="00317E28"/>
    <w:rsid w:val="003204EB"/>
    <w:rsid w:val="00320A59"/>
    <w:rsid w:val="00320DBD"/>
    <w:rsid w:val="0032128F"/>
    <w:rsid w:val="003216CF"/>
    <w:rsid w:val="00321B73"/>
    <w:rsid w:val="00321DC4"/>
    <w:rsid w:val="0032377D"/>
    <w:rsid w:val="00323E5D"/>
    <w:rsid w:val="003246E5"/>
    <w:rsid w:val="00324B0B"/>
    <w:rsid w:val="00324DED"/>
    <w:rsid w:val="00325FDA"/>
    <w:rsid w:val="0032798A"/>
    <w:rsid w:val="00331986"/>
    <w:rsid w:val="0033239A"/>
    <w:rsid w:val="003329F3"/>
    <w:rsid w:val="00332F3F"/>
    <w:rsid w:val="00333048"/>
    <w:rsid w:val="003334A1"/>
    <w:rsid w:val="00334395"/>
    <w:rsid w:val="00334473"/>
    <w:rsid w:val="003355C8"/>
    <w:rsid w:val="00336391"/>
    <w:rsid w:val="003368EB"/>
    <w:rsid w:val="003372BA"/>
    <w:rsid w:val="003372D9"/>
    <w:rsid w:val="00337B5E"/>
    <w:rsid w:val="00337CED"/>
    <w:rsid w:val="003400F0"/>
    <w:rsid w:val="003409D2"/>
    <w:rsid w:val="00340DE8"/>
    <w:rsid w:val="00340F43"/>
    <w:rsid w:val="00341878"/>
    <w:rsid w:val="00341960"/>
    <w:rsid w:val="00342390"/>
    <w:rsid w:val="00342557"/>
    <w:rsid w:val="00343753"/>
    <w:rsid w:val="00343937"/>
    <w:rsid w:val="00344D00"/>
    <w:rsid w:val="00345165"/>
    <w:rsid w:val="00345B7A"/>
    <w:rsid w:val="00345DAF"/>
    <w:rsid w:val="00346B91"/>
    <w:rsid w:val="00347277"/>
    <w:rsid w:val="00347BC9"/>
    <w:rsid w:val="00350A9C"/>
    <w:rsid w:val="00350DF0"/>
    <w:rsid w:val="00350E7B"/>
    <w:rsid w:val="003512A5"/>
    <w:rsid w:val="00351C3F"/>
    <w:rsid w:val="00352B11"/>
    <w:rsid w:val="00352E20"/>
    <w:rsid w:val="00352EDC"/>
    <w:rsid w:val="003549FC"/>
    <w:rsid w:val="00355317"/>
    <w:rsid w:val="0035566D"/>
    <w:rsid w:val="003558B3"/>
    <w:rsid w:val="0035663E"/>
    <w:rsid w:val="0035681F"/>
    <w:rsid w:val="00357D48"/>
    <w:rsid w:val="00357EC3"/>
    <w:rsid w:val="0036048B"/>
    <w:rsid w:val="00360B20"/>
    <w:rsid w:val="003613DD"/>
    <w:rsid w:val="003629AD"/>
    <w:rsid w:val="00362BB3"/>
    <w:rsid w:val="00363A91"/>
    <w:rsid w:val="00363DD3"/>
    <w:rsid w:val="00364ACA"/>
    <w:rsid w:val="0036502D"/>
    <w:rsid w:val="00365721"/>
    <w:rsid w:val="00365A37"/>
    <w:rsid w:val="00365BB0"/>
    <w:rsid w:val="003661B0"/>
    <w:rsid w:val="00367601"/>
    <w:rsid w:val="003704F2"/>
    <w:rsid w:val="003706EE"/>
    <w:rsid w:val="0037089A"/>
    <w:rsid w:val="0037163F"/>
    <w:rsid w:val="003717EE"/>
    <w:rsid w:val="003719EB"/>
    <w:rsid w:val="00371F90"/>
    <w:rsid w:val="003724A1"/>
    <w:rsid w:val="003729F8"/>
    <w:rsid w:val="00372D6C"/>
    <w:rsid w:val="00373F2D"/>
    <w:rsid w:val="00375AF0"/>
    <w:rsid w:val="00376319"/>
    <w:rsid w:val="003775BC"/>
    <w:rsid w:val="003803F7"/>
    <w:rsid w:val="00380671"/>
    <w:rsid w:val="003818A0"/>
    <w:rsid w:val="00382299"/>
    <w:rsid w:val="003839B8"/>
    <w:rsid w:val="00383F3F"/>
    <w:rsid w:val="003844C3"/>
    <w:rsid w:val="00384AB6"/>
    <w:rsid w:val="00384FCE"/>
    <w:rsid w:val="00385610"/>
    <w:rsid w:val="00385A41"/>
    <w:rsid w:val="00387E47"/>
    <w:rsid w:val="00390336"/>
    <w:rsid w:val="00390568"/>
    <w:rsid w:val="003907BE"/>
    <w:rsid w:val="00390D1A"/>
    <w:rsid w:val="00390F00"/>
    <w:rsid w:val="0039154F"/>
    <w:rsid w:val="00391F4C"/>
    <w:rsid w:val="003926D8"/>
    <w:rsid w:val="00392C5D"/>
    <w:rsid w:val="00393598"/>
    <w:rsid w:val="00393B95"/>
    <w:rsid w:val="003940B9"/>
    <w:rsid w:val="00394493"/>
    <w:rsid w:val="003944C3"/>
    <w:rsid w:val="00394A4D"/>
    <w:rsid w:val="00395CB5"/>
    <w:rsid w:val="003969F7"/>
    <w:rsid w:val="00396CE0"/>
    <w:rsid w:val="00397765"/>
    <w:rsid w:val="00397779"/>
    <w:rsid w:val="003A0354"/>
    <w:rsid w:val="003A0B82"/>
    <w:rsid w:val="003A152D"/>
    <w:rsid w:val="003A1949"/>
    <w:rsid w:val="003A2159"/>
    <w:rsid w:val="003A49F8"/>
    <w:rsid w:val="003A5858"/>
    <w:rsid w:val="003A6416"/>
    <w:rsid w:val="003A6BC6"/>
    <w:rsid w:val="003A6DDD"/>
    <w:rsid w:val="003A7523"/>
    <w:rsid w:val="003A7602"/>
    <w:rsid w:val="003A77E4"/>
    <w:rsid w:val="003B0BEF"/>
    <w:rsid w:val="003B2154"/>
    <w:rsid w:val="003B33ED"/>
    <w:rsid w:val="003B3666"/>
    <w:rsid w:val="003B3A3B"/>
    <w:rsid w:val="003B3AC1"/>
    <w:rsid w:val="003B448F"/>
    <w:rsid w:val="003B53DF"/>
    <w:rsid w:val="003B6EDB"/>
    <w:rsid w:val="003C0775"/>
    <w:rsid w:val="003C0997"/>
    <w:rsid w:val="003C0F17"/>
    <w:rsid w:val="003C18E6"/>
    <w:rsid w:val="003C2378"/>
    <w:rsid w:val="003C240A"/>
    <w:rsid w:val="003C2C76"/>
    <w:rsid w:val="003C2CAB"/>
    <w:rsid w:val="003C30FA"/>
    <w:rsid w:val="003C38EF"/>
    <w:rsid w:val="003C49D0"/>
    <w:rsid w:val="003C4D58"/>
    <w:rsid w:val="003C4FEA"/>
    <w:rsid w:val="003C573D"/>
    <w:rsid w:val="003C5897"/>
    <w:rsid w:val="003C5AD7"/>
    <w:rsid w:val="003C6366"/>
    <w:rsid w:val="003C7F7A"/>
    <w:rsid w:val="003D0088"/>
    <w:rsid w:val="003D02B3"/>
    <w:rsid w:val="003D07A9"/>
    <w:rsid w:val="003D09A9"/>
    <w:rsid w:val="003D1B4D"/>
    <w:rsid w:val="003D1FAC"/>
    <w:rsid w:val="003D2745"/>
    <w:rsid w:val="003D2E6C"/>
    <w:rsid w:val="003D47BA"/>
    <w:rsid w:val="003D5BD0"/>
    <w:rsid w:val="003D5DF6"/>
    <w:rsid w:val="003D68C4"/>
    <w:rsid w:val="003D7067"/>
    <w:rsid w:val="003D7B05"/>
    <w:rsid w:val="003E0C37"/>
    <w:rsid w:val="003E0C55"/>
    <w:rsid w:val="003E1462"/>
    <w:rsid w:val="003E1D95"/>
    <w:rsid w:val="003E268A"/>
    <w:rsid w:val="003E2FCB"/>
    <w:rsid w:val="003E42DB"/>
    <w:rsid w:val="003E4DA2"/>
    <w:rsid w:val="003F11B0"/>
    <w:rsid w:val="003F2FA7"/>
    <w:rsid w:val="003F3305"/>
    <w:rsid w:val="003F3D8A"/>
    <w:rsid w:val="003F41EF"/>
    <w:rsid w:val="003F67B5"/>
    <w:rsid w:val="003F689B"/>
    <w:rsid w:val="003F6BEE"/>
    <w:rsid w:val="003F6C4B"/>
    <w:rsid w:val="003F6CFD"/>
    <w:rsid w:val="003F7262"/>
    <w:rsid w:val="003F76F4"/>
    <w:rsid w:val="003F780A"/>
    <w:rsid w:val="00400AEC"/>
    <w:rsid w:val="00400FDC"/>
    <w:rsid w:val="00401175"/>
    <w:rsid w:val="00401A11"/>
    <w:rsid w:val="00401CC1"/>
    <w:rsid w:val="004022DD"/>
    <w:rsid w:val="004024ED"/>
    <w:rsid w:val="00402577"/>
    <w:rsid w:val="00402A20"/>
    <w:rsid w:val="00402A26"/>
    <w:rsid w:val="0040362C"/>
    <w:rsid w:val="004038F6"/>
    <w:rsid w:val="00404E17"/>
    <w:rsid w:val="00405237"/>
    <w:rsid w:val="00405307"/>
    <w:rsid w:val="00406067"/>
    <w:rsid w:val="004061AD"/>
    <w:rsid w:val="004069D8"/>
    <w:rsid w:val="00407453"/>
    <w:rsid w:val="00407E31"/>
    <w:rsid w:val="0041080A"/>
    <w:rsid w:val="00410D0D"/>
    <w:rsid w:val="00410DA5"/>
    <w:rsid w:val="0041118B"/>
    <w:rsid w:val="00411A58"/>
    <w:rsid w:val="00412E50"/>
    <w:rsid w:val="00413AFA"/>
    <w:rsid w:val="00413D28"/>
    <w:rsid w:val="00413EFE"/>
    <w:rsid w:val="00413FE1"/>
    <w:rsid w:val="004146B4"/>
    <w:rsid w:val="004154BA"/>
    <w:rsid w:val="00415D7C"/>
    <w:rsid w:val="004170E6"/>
    <w:rsid w:val="00417C0F"/>
    <w:rsid w:val="0042050F"/>
    <w:rsid w:val="00421338"/>
    <w:rsid w:val="004214EE"/>
    <w:rsid w:val="00421962"/>
    <w:rsid w:val="00421AAF"/>
    <w:rsid w:val="00422D44"/>
    <w:rsid w:val="004230B4"/>
    <w:rsid w:val="004232DB"/>
    <w:rsid w:val="004233A1"/>
    <w:rsid w:val="00424319"/>
    <w:rsid w:val="00424432"/>
    <w:rsid w:val="00424F32"/>
    <w:rsid w:val="0042526C"/>
    <w:rsid w:val="004261C3"/>
    <w:rsid w:val="004265CB"/>
    <w:rsid w:val="00426674"/>
    <w:rsid w:val="004266B9"/>
    <w:rsid w:val="0043030D"/>
    <w:rsid w:val="0043039B"/>
    <w:rsid w:val="00430540"/>
    <w:rsid w:val="00431330"/>
    <w:rsid w:val="0043158C"/>
    <w:rsid w:val="004329D6"/>
    <w:rsid w:val="00432BA1"/>
    <w:rsid w:val="00433215"/>
    <w:rsid w:val="00434FF5"/>
    <w:rsid w:val="004359AF"/>
    <w:rsid w:val="00435A12"/>
    <w:rsid w:val="00435BD0"/>
    <w:rsid w:val="004369DF"/>
    <w:rsid w:val="00436C40"/>
    <w:rsid w:val="00440E5A"/>
    <w:rsid w:val="00440EAC"/>
    <w:rsid w:val="0044224A"/>
    <w:rsid w:val="004425AF"/>
    <w:rsid w:val="00443ED4"/>
    <w:rsid w:val="00444DC2"/>
    <w:rsid w:val="0044541A"/>
    <w:rsid w:val="00445B96"/>
    <w:rsid w:val="00445E2D"/>
    <w:rsid w:val="00446D75"/>
    <w:rsid w:val="00450384"/>
    <w:rsid w:val="004508BE"/>
    <w:rsid w:val="0045105C"/>
    <w:rsid w:val="004513F6"/>
    <w:rsid w:val="00451872"/>
    <w:rsid w:val="00451D60"/>
    <w:rsid w:val="004521F2"/>
    <w:rsid w:val="004527F1"/>
    <w:rsid w:val="0045299E"/>
    <w:rsid w:val="00452C9A"/>
    <w:rsid w:val="00453612"/>
    <w:rsid w:val="0045418F"/>
    <w:rsid w:val="004541DF"/>
    <w:rsid w:val="004545F0"/>
    <w:rsid w:val="0045480B"/>
    <w:rsid w:val="00454933"/>
    <w:rsid w:val="0045712C"/>
    <w:rsid w:val="00457F62"/>
    <w:rsid w:val="00460446"/>
    <w:rsid w:val="0046119D"/>
    <w:rsid w:val="00461BB9"/>
    <w:rsid w:val="00462365"/>
    <w:rsid w:val="00463A82"/>
    <w:rsid w:val="0046404F"/>
    <w:rsid w:val="00464E70"/>
    <w:rsid w:val="0046511E"/>
    <w:rsid w:val="0046545C"/>
    <w:rsid w:val="00466959"/>
    <w:rsid w:val="00467B75"/>
    <w:rsid w:val="00470334"/>
    <w:rsid w:val="00470742"/>
    <w:rsid w:val="00471474"/>
    <w:rsid w:val="00471A42"/>
    <w:rsid w:val="0047204F"/>
    <w:rsid w:val="00473466"/>
    <w:rsid w:val="00473BA1"/>
    <w:rsid w:val="00474061"/>
    <w:rsid w:val="00474155"/>
    <w:rsid w:val="00474275"/>
    <w:rsid w:val="00474CEA"/>
    <w:rsid w:val="00475C15"/>
    <w:rsid w:val="00475CA8"/>
    <w:rsid w:val="0047607B"/>
    <w:rsid w:val="00476E9D"/>
    <w:rsid w:val="00477555"/>
    <w:rsid w:val="00477891"/>
    <w:rsid w:val="00477CAF"/>
    <w:rsid w:val="00480C60"/>
    <w:rsid w:val="00482862"/>
    <w:rsid w:val="004830E5"/>
    <w:rsid w:val="004838C9"/>
    <w:rsid w:val="00483B05"/>
    <w:rsid w:val="004844F7"/>
    <w:rsid w:val="00487041"/>
    <w:rsid w:val="00487786"/>
    <w:rsid w:val="0049003E"/>
    <w:rsid w:val="004900A6"/>
    <w:rsid w:val="0049011B"/>
    <w:rsid w:val="004916A2"/>
    <w:rsid w:val="004919FF"/>
    <w:rsid w:val="0049341A"/>
    <w:rsid w:val="00493804"/>
    <w:rsid w:val="0049471E"/>
    <w:rsid w:val="0049497B"/>
    <w:rsid w:val="0049662E"/>
    <w:rsid w:val="00496B90"/>
    <w:rsid w:val="00496B93"/>
    <w:rsid w:val="00497951"/>
    <w:rsid w:val="004A07CF"/>
    <w:rsid w:val="004A0BB2"/>
    <w:rsid w:val="004A1921"/>
    <w:rsid w:val="004A2053"/>
    <w:rsid w:val="004A275A"/>
    <w:rsid w:val="004A27C4"/>
    <w:rsid w:val="004A3254"/>
    <w:rsid w:val="004A3451"/>
    <w:rsid w:val="004A3636"/>
    <w:rsid w:val="004A4949"/>
    <w:rsid w:val="004A4D42"/>
    <w:rsid w:val="004A507D"/>
    <w:rsid w:val="004A631D"/>
    <w:rsid w:val="004A6400"/>
    <w:rsid w:val="004A6EA8"/>
    <w:rsid w:val="004A6EEC"/>
    <w:rsid w:val="004A7D11"/>
    <w:rsid w:val="004B0ADF"/>
    <w:rsid w:val="004B0BA4"/>
    <w:rsid w:val="004B1C8F"/>
    <w:rsid w:val="004B2B65"/>
    <w:rsid w:val="004B4FFC"/>
    <w:rsid w:val="004B5467"/>
    <w:rsid w:val="004B5FE8"/>
    <w:rsid w:val="004B65A0"/>
    <w:rsid w:val="004B672F"/>
    <w:rsid w:val="004B692A"/>
    <w:rsid w:val="004C00E5"/>
    <w:rsid w:val="004C0530"/>
    <w:rsid w:val="004C0E08"/>
    <w:rsid w:val="004C11AA"/>
    <w:rsid w:val="004C3DF2"/>
    <w:rsid w:val="004C3E7B"/>
    <w:rsid w:val="004C415C"/>
    <w:rsid w:val="004C491E"/>
    <w:rsid w:val="004C4CF6"/>
    <w:rsid w:val="004C6231"/>
    <w:rsid w:val="004C6C63"/>
    <w:rsid w:val="004C7124"/>
    <w:rsid w:val="004D046A"/>
    <w:rsid w:val="004D0DDA"/>
    <w:rsid w:val="004D0F2C"/>
    <w:rsid w:val="004D120A"/>
    <w:rsid w:val="004D226E"/>
    <w:rsid w:val="004D2345"/>
    <w:rsid w:val="004D2BA4"/>
    <w:rsid w:val="004D33E4"/>
    <w:rsid w:val="004D3996"/>
    <w:rsid w:val="004D3A6B"/>
    <w:rsid w:val="004D3C2A"/>
    <w:rsid w:val="004D410F"/>
    <w:rsid w:val="004D424F"/>
    <w:rsid w:val="004D4DF4"/>
    <w:rsid w:val="004D59DC"/>
    <w:rsid w:val="004D5F19"/>
    <w:rsid w:val="004D6621"/>
    <w:rsid w:val="004D6A1C"/>
    <w:rsid w:val="004D7A52"/>
    <w:rsid w:val="004E0244"/>
    <w:rsid w:val="004E0B56"/>
    <w:rsid w:val="004E168A"/>
    <w:rsid w:val="004E257E"/>
    <w:rsid w:val="004E31EC"/>
    <w:rsid w:val="004E41A6"/>
    <w:rsid w:val="004E454D"/>
    <w:rsid w:val="004E4809"/>
    <w:rsid w:val="004E4849"/>
    <w:rsid w:val="004E5146"/>
    <w:rsid w:val="004E56A4"/>
    <w:rsid w:val="004E5C51"/>
    <w:rsid w:val="004E5F0D"/>
    <w:rsid w:val="004E6A6A"/>
    <w:rsid w:val="004E6B51"/>
    <w:rsid w:val="004E71FA"/>
    <w:rsid w:val="004E7BA4"/>
    <w:rsid w:val="004F017A"/>
    <w:rsid w:val="004F0A7C"/>
    <w:rsid w:val="004F1E49"/>
    <w:rsid w:val="004F2A2D"/>
    <w:rsid w:val="004F2A5E"/>
    <w:rsid w:val="004F36F6"/>
    <w:rsid w:val="004F3EF9"/>
    <w:rsid w:val="004F410E"/>
    <w:rsid w:val="004F4D61"/>
    <w:rsid w:val="004F501F"/>
    <w:rsid w:val="004F68A6"/>
    <w:rsid w:val="004F6C91"/>
    <w:rsid w:val="004F7627"/>
    <w:rsid w:val="004F7AD4"/>
    <w:rsid w:val="0050055B"/>
    <w:rsid w:val="00500AF2"/>
    <w:rsid w:val="00500E3B"/>
    <w:rsid w:val="005013A9"/>
    <w:rsid w:val="005015B7"/>
    <w:rsid w:val="005019FF"/>
    <w:rsid w:val="00501B51"/>
    <w:rsid w:val="00501D28"/>
    <w:rsid w:val="00502412"/>
    <w:rsid w:val="00503B67"/>
    <w:rsid w:val="005042D5"/>
    <w:rsid w:val="00504382"/>
    <w:rsid w:val="00505BBC"/>
    <w:rsid w:val="00505C59"/>
    <w:rsid w:val="00507859"/>
    <w:rsid w:val="00507968"/>
    <w:rsid w:val="00510149"/>
    <w:rsid w:val="005102CE"/>
    <w:rsid w:val="005103FB"/>
    <w:rsid w:val="0051164E"/>
    <w:rsid w:val="00511867"/>
    <w:rsid w:val="00511DE7"/>
    <w:rsid w:val="00511E1B"/>
    <w:rsid w:val="00512E00"/>
    <w:rsid w:val="00513118"/>
    <w:rsid w:val="00513B4E"/>
    <w:rsid w:val="0051456E"/>
    <w:rsid w:val="0051540E"/>
    <w:rsid w:val="0051554F"/>
    <w:rsid w:val="00515767"/>
    <w:rsid w:val="0051771F"/>
    <w:rsid w:val="0052046F"/>
    <w:rsid w:val="005211F1"/>
    <w:rsid w:val="00521448"/>
    <w:rsid w:val="005228AE"/>
    <w:rsid w:val="00522DB2"/>
    <w:rsid w:val="00523CC3"/>
    <w:rsid w:val="00524199"/>
    <w:rsid w:val="005245F6"/>
    <w:rsid w:val="005267AF"/>
    <w:rsid w:val="005273F8"/>
    <w:rsid w:val="00527C05"/>
    <w:rsid w:val="00530532"/>
    <w:rsid w:val="00530555"/>
    <w:rsid w:val="00530ECE"/>
    <w:rsid w:val="00531CBC"/>
    <w:rsid w:val="00534660"/>
    <w:rsid w:val="00534C28"/>
    <w:rsid w:val="00535665"/>
    <w:rsid w:val="00535A26"/>
    <w:rsid w:val="0053615F"/>
    <w:rsid w:val="0053674D"/>
    <w:rsid w:val="005404DC"/>
    <w:rsid w:val="005406E8"/>
    <w:rsid w:val="00542151"/>
    <w:rsid w:val="005427D6"/>
    <w:rsid w:val="00542D9E"/>
    <w:rsid w:val="0054327A"/>
    <w:rsid w:val="00543909"/>
    <w:rsid w:val="00543D28"/>
    <w:rsid w:val="00543E4C"/>
    <w:rsid w:val="0054411F"/>
    <w:rsid w:val="0054415E"/>
    <w:rsid w:val="005442A9"/>
    <w:rsid w:val="00546093"/>
    <w:rsid w:val="005474E0"/>
    <w:rsid w:val="00547D2A"/>
    <w:rsid w:val="00547E20"/>
    <w:rsid w:val="005500D3"/>
    <w:rsid w:val="00551062"/>
    <w:rsid w:val="0055118A"/>
    <w:rsid w:val="0055166E"/>
    <w:rsid w:val="00553565"/>
    <w:rsid w:val="00553BAD"/>
    <w:rsid w:val="00554638"/>
    <w:rsid w:val="00554E0A"/>
    <w:rsid w:val="00555D8B"/>
    <w:rsid w:val="005569D1"/>
    <w:rsid w:val="0056031B"/>
    <w:rsid w:val="005611B6"/>
    <w:rsid w:val="005614EC"/>
    <w:rsid w:val="00562C91"/>
    <w:rsid w:val="005637E5"/>
    <w:rsid w:val="00563D00"/>
    <w:rsid w:val="005647D3"/>
    <w:rsid w:val="00564E05"/>
    <w:rsid w:val="00565414"/>
    <w:rsid w:val="0056583C"/>
    <w:rsid w:val="005658CF"/>
    <w:rsid w:val="005666D9"/>
    <w:rsid w:val="00567C75"/>
    <w:rsid w:val="0057104F"/>
    <w:rsid w:val="00571F36"/>
    <w:rsid w:val="0057216F"/>
    <w:rsid w:val="00572354"/>
    <w:rsid w:val="0057237E"/>
    <w:rsid w:val="00572768"/>
    <w:rsid w:val="005735F4"/>
    <w:rsid w:val="005736F2"/>
    <w:rsid w:val="00574CED"/>
    <w:rsid w:val="00575F27"/>
    <w:rsid w:val="00576F77"/>
    <w:rsid w:val="00577A59"/>
    <w:rsid w:val="0058007F"/>
    <w:rsid w:val="00585106"/>
    <w:rsid w:val="00585822"/>
    <w:rsid w:val="00585EBD"/>
    <w:rsid w:val="00585EC8"/>
    <w:rsid w:val="00586654"/>
    <w:rsid w:val="0059122D"/>
    <w:rsid w:val="00591274"/>
    <w:rsid w:val="0059193E"/>
    <w:rsid w:val="00592F9B"/>
    <w:rsid w:val="00593064"/>
    <w:rsid w:val="00593764"/>
    <w:rsid w:val="00593B71"/>
    <w:rsid w:val="0059509E"/>
    <w:rsid w:val="005950EA"/>
    <w:rsid w:val="0059523A"/>
    <w:rsid w:val="005955F7"/>
    <w:rsid w:val="005967FC"/>
    <w:rsid w:val="00596958"/>
    <w:rsid w:val="0059714B"/>
    <w:rsid w:val="00597481"/>
    <w:rsid w:val="0059766E"/>
    <w:rsid w:val="005A0EB1"/>
    <w:rsid w:val="005A16ED"/>
    <w:rsid w:val="005A1DBD"/>
    <w:rsid w:val="005A216F"/>
    <w:rsid w:val="005A21D4"/>
    <w:rsid w:val="005A22D9"/>
    <w:rsid w:val="005A29ED"/>
    <w:rsid w:val="005A2FC3"/>
    <w:rsid w:val="005A37FF"/>
    <w:rsid w:val="005A4F3A"/>
    <w:rsid w:val="005A5DE0"/>
    <w:rsid w:val="005A5F27"/>
    <w:rsid w:val="005A65F0"/>
    <w:rsid w:val="005A6697"/>
    <w:rsid w:val="005A673F"/>
    <w:rsid w:val="005A7402"/>
    <w:rsid w:val="005A7FDB"/>
    <w:rsid w:val="005B0296"/>
    <w:rsid w:val="005B0589"/>
    <w:rsid w:val="005B091B"/>
    <w:rsid w:val="005B2AEF"/>
    <w:rsid w:val="005B2CA7"/>
    <w:rsid w:val="005B37D7"/>
    <w:rsid w:val="005B4092"/>
    <w:rsid w:val="005B4D4A"/>
    <w:rsid w:val="005B52AC"/>
    <w:rsid w:val="005B545D"/>
    <w:rsid w:val="005B54BC"/>
    <w:rsid w:val="005B594B"/>
    <w:rsid w:val="005B6557"/>
    <w:rsid w:val="005B6E80"/>
    <w:rsid w:val="005B7832"/>
    <w:rsid w:val="005B78C4"/>
    <w:rsid w:val="005B7A07"/>
    <w:rsid w:val="005B7F7B"/>
    <w:rsid w:val="005C061D"/>
    <w:rsid w:val="005C10BF"/>
    <w:rsid w:val="005C123A"/>
    <w:rsid w:val="005C287A"/>
    <w:rsid w:val="005C5FCA"/>
    <w:rsid w:val="005C68A9"/>
    <w:rsid w:val="005C6EDA"/>
    <w:rsid w:val="005D097C"/>
    <w:rsid w:val="005D2103"/>
    <w:rsid w:val="005D33C2"/>
    <w:rsid w:val="005D4B22"/>
    <w:rsid w:val="005D4CD3"/>
    <w:rsid w:val="005D706F"/>
    <w:rsid w:val="005D759A"/>
    <w:rsid w:val="005D77A3"/>
    <w:rsid w:val="005E0C43"/>
    <w:rsid w:val="005E1391"/>
    <w:rsid w:val="005E1A72"/>
    <w:rsid w:val="005E26D2"/>
    <w:rsid w:val="005E38E1"/>
    <w:rsid w:val="005E4033"/>
    <w:rsid w:val="005E40B6"/>
    <w:rsid w:val="005E4523"/>
    <w:rsid w:val="005E54FE"/>
    <w:rsid w:val="005E6375"/>
    <w:rsid w:val="005E6D8A"/>
    <w:rsid w:val="005E6D9C"/>
    <w:rsid w:val="005E6E46"/>
    <w:rsid w:val="005E7EB0"/>
    <w:rsid w:val="005F12EB"/>
    <w:rsid w:val="005F19BC"/>
    <w:rsid w:val="005F1F8E"/>
    <w:rsid w:val="005F260B"/>
    <w:rsid w:val="005F2BC3"/>
    <w:rsid w:val="005F2FB4"/>
    <w:rsid w:val="005F317B"/>
    <w:rsid w:val="005F3288"/>
    <w:rsid w:val="005F49A0"/>
    <w:rsid w:val="005F544B"/>
    <w:rsid w:val="005F56EE"/>
    <w:rsid w:val="005F614D"/>
    <w:rsid w:val="005F6296"/>
    <w:rsid w:val="005F6763"/>
    <w:rsid w:val="005F7499"/>
    <w:rsid w:val="00600843"/>
    <w:rsid w:val="00600EFB"/>
    <w:rsid w:val="006010E6"/>
    <w:rsid w:val="0060149B"/>
    <w:rsid w:val="006025A6"/>
    <w:rsid w:val="00602B6F"/>
    <w:rsid w:val="00602F22"/>
    <w:rsid w:val="006048A4"/>
    <w:rsid w:val="00604B50"/>
    <w:rsid w:val="00606170"/>
    <w:rsid w:val="0060658A"/>
    <w:rsid w:val="00607149"/>
    <w:rsid w:val="00607527"/>
    <w:rsid w:val="006079E4"/>
    <w:rsid w:val="0061017C"/>
    <w:rsid w:val="0061087D"/>
    <w:rsid w:val="00610B94"/>
    <w:rsid w:val="00610C68"/>
    <w:rsid w:val="00610F7F"/>
    <w:rsid w:val="006124D4"/>
    <w:rsid w:val="00613229"/>
    <w:rsid w:val="006132E3"/>
    <w:rsid w:val="00613943"/>
    <w:rsid w:val="00613BAA"/>
    <w:rsid w:val="006145FB"/>
    <w:rsid w:val="00615128"/>
    <w:rsid w:val="00615330"/>
    <w:rsid w:val="006156BC"/>
    <w:rsid w:val="006158FD"/>
    <w:rsid w:val="00616D0E"/>
    <w:rsid w:val="0061720B"/>
    <w:rsid w:val="006202AD"/>
    <w:rsid w:val="00621C57"/>
    <w:rsid w:val="006224F9"/>
    <w:rsid w:val="006229E8"/>
    <w:rsid w:val="00622D9F"/>
    <w:rsid w:val="00622E37"/>
    <w:rsid w:val="00623169"/>
    <w:rsid w:val="0062384A"/>
    <w:rsid w:val="00623886"/>
    <w:rsid w:val="006239B8"/>
    <w:rsid w:val="006244F1"/>
    <w:rsid w:val="00626835"/>
    <w:rsid w:val="00626B65"/>
    <w:rsid w:val="0062744D"/>
    <w:rsid w:val="00630209"/>
    <w:rsid w:val="006310D6"/>
    <w:rsid w:val="00632006"/>
    <w:rsid w:val="006336C6"/>
    <w:rsid w:val="00634071"/>
    <w:rsid w:val="0063553F"/>
    <w:rsid w:val="006364A3"/>
    <w:rsid w:val="00636E36"/>
    <w:rsid w:val="00637891"/>
    <w:rsid w:val="006403CF"/>
    <w:rsid w:val="006404B6"/>
    <w:rsid w:val="00640AB5"/>
    <w:rsid w:val="00640E51"/>
    <w:rsid w:val="006415BB"/>
    <w:rsid w:val="0064172D"/>
    <w:rsid w:val="00641881"/>
    <w:rsid w:val="00642C70"/>
    <w:rsid w:val="0064315A"/>
    <w:rsid w:val="0064325F"/>
    <w:rsid w:val="006437A4"/>
    <w:rsid w:val="00643975"/>
    <w:rsid w:val="00643A45"/>
    <w:rsid w:val="00643B83"/>
    <w:rsid w:val="00643C9A"/>
    <w:rsid w:val="00643CF9"/>
    <w:rsid w:val="0064431D"/>
    <w:rsid w:val="006444A8"/>
    <w:rsid w:val="00645162"/>
    <w:rsid w:val="00646672"/>
    <w:rsid w:val="00646BF5"/>
    <w:rsid w:val="0064711D"/>
    <w:rsid w:val="00647759"/>
    <w:rsid w:val="0065064A"/>
    <w:rsid w:val="0065081C"/>
    <w:rsid w:val="00650BE1"/>
    <w:rsid w:val="00651A81"/>
    <w:rsid w:val="00652D03"/>
    <w:rsid w:val="00653C82"/>
    <w:rsid w:val="00654597"/>
    <w:rsid w:val="00654880"/>
    <w:rsid w:val="0065527A"/>
    <w:rsid w:val="00655558"/>
    <w:rsid w:val="00655907"/>
    <w:rsid w:val="006559EE"/>
    <w:rsid w:val="0065618A"/>
    <w:rsid w:val="00656A89"/>
    <w:rsid w:val="006575E4"/>
    <w:rsid w:val="006577B3"/>
    <w:rsid w:val="006577E0"/>
    <w:rsid w:val="00657889"/>
    <w:rsid w:val="006605AF"/>
    <w:rsid w:val="00661387"/>
    <w:rsid w:val="006614A9"/>
    <w:rsid w:val="00661770"/>
    <w:rsid w:val="00661EB5"/>
    <w:rsid w:val="00662626"/>
    <w:rsid w:val="00662723"/>
    <w:rsid w:val="00663315"/>
    <w:rsid w:val="006646B0"/>
    <w:rsid w:val="00664870"/>
    <w:rsid w:val="006670C5"/>
    <w:rsid w:val="006701F5"/>
    <w:rsid w:val="00670297"/>
    <w:rsid w:val="0067193C"/>
    <w:rsid w:val="00671C45"/>
    <w:rsid w:val="00671D48"/>
    <w:rsid w:val="00672588"/>
    <w:rsid w:val="00672CD2"/>
    <w:rsid w:val="0067381F"/>
    <w:rsid w:val="006745A3"/>
    <w:rsid w:val="00676171"/>
    <w:rsid w:val="0067753F"/>
    <w:rsid w:val="0067775F"/>
    <w:rsid w:val="00677B65"/>
    <w:rsid w:val="006800B2"/>
    <w:rsid w:val="00681715"/>
    <w:rsid w:val="00681EE7"/>
    <w:rsid w:val="0068280C"/>
    <w:rsid w:val="00683723"/>
    <w:rsid w:val="00686457"/>
    <w:rsid w:val="00686627"/>
    <w:rsid w:val="00687053"/>
    <w:rsid w:val="0069084A"/>
    <w:rsid w:val="006911E7"/>
    <w:rsid w:val="00692031"/>
    <w:rsid w:val="0069255C"/>
    <w:rsid w:val="00692865"/>
    <w:rsid w:val="00692AF0"/>
    <w:rsid w:val="006933EC"/>
    <w:rsid w:val="00693B9A"/>
    <w:rsid w:val="00694F14"/>
    <w:rsid w:val="00695FD7"/>
    <w:rsid w:val="0069695D"/>
    <w:rsid w:val="00696EDF"/>
    <w:rsid w:val="006973D5"/>
    <w:rsid w:val="0069775E"/>
    <w:rsid w:val="00697C7C"/>
    <w:rsid w:val="00697FA1"/>
    <w:rsid w:val="00697FA8"/>
    <w:rsid w:val="006A0559"/>
    <w:rsid w:val="006A0ABC"/>
    <w:rsid w:val="006A1015"/>
    <w:rsid w:val="006A1D4A"/>
    <w:rsid w:val="006A2162"/>
    <w:rsid w:val="006A6910"/>
    <w:rsid w:val="006A6FEE"/>
    <w:rsid w:val="006A7829"/>
    <w:rsid w:val="006A7D12"/>
    <w:rsid w:val="006A7EDA"/>
    <w:rsid w:val="006B01ED"/>
    <w:rsid w:val="006B0AC7"/>
    <w:rsid w:val="006B0DE2"/>
    <w:rsid w:val="006B22A1"/>
    <w:rsid w:val="006B2CF1"/>
    <w:rsid w:val="006B2DAF"/>
    <w:rsid w:val="006B3B7A"/>
    <w:rsid w:val="006B5253"/>
    <w:rsid w:val="006B5E80"/>
    <w:rsid w:val="006B60E9"/>
    <w:rsid w:val="006B643C"/>
    <w:rsid w:val="006B69AE"/>
    <w:rsid w:val="006C005D"/>
    <w:rsid w:val="006C045D"/>
    <w:rsid w:val="006C140C"/>
    <w:rsid w:val="006C1BC4"/>
    <w:rsid w:val="006C3362"/>
    <w:rsid w:val="006C3E9C"/>
    <w:rsid w:val="006C4405"/>
    <w:rsid w:val="006C4BBB"/>
    <w:rsid w:val="006C77D5"/>
    <w:rsid w:val="006D0106"/>
    <w:rsid w:val="006D0BF7"/>
    <w:rsid w:val="006D0E4E"/>
    <w:rsid w:val="006D298C"/>
    <w:rsid w:val="006D2E22"/>
    <w:rsid w:val="006D3266"/>
    <w:rsid w:val="006D42E2"/>
    <w:rsid w:val="006D480A"/>
    <w:rsid w:val="006D684C"/>
    <w:rsid w:val="006D6DD3"/>
    <w:rsid w:val="006D7B74"/>
    <w:rsid w:val="006D7DC5"/>
    <w:rsid w:val="006D7FBA"/>
    <w:rsid w:val="006E0208"/>
    <w:rsid w:val="006E0646"/>
    <w:rsid w:val="006E0907"/>
    <w:rsid w:val="006E0F41"/>
    <w:rsid w:val="006E1192"/>
    <w:rsid w:val="006E14BA"/>
    <w:rsid w:val="006E1808"/>
    <w:rsid w:val="006E2794"/>
    <w:rsid w:val="006E465D"/>
    <w:rsid w:val="006E4BB2"/>
    <w:rsid w:val="006E5983"/>
    <w:rsid w:val="006E5D5C"/>
    <w:rsid w:val="006E5E66"/>
    <w:rsid w:val="006E62E5"/>
    <w:rsid w:val="006E70BA"/>
    <w:rsid w:val="006E7742"/>
    <w:rsid w:val="006F0217"/>
    <w:rsid w:val="006F0672"/>
    <w:rsid w:val="006F0E43"/>
    <w:rsid w:val="006F0F50"/>
    <w:rsid w:val="006F1136"/>
    <w:rsid w:val="006F2101"/>
    <w:rsid w:val="006F2ABC"/>
    <w:rsid w:val="006F3127"/>
    <w:rsid w:val="006F3AC3"/>
    <w:rsid w:val="006F3FE3"/>
    <w:rsid w:val="006F4400"/>
    <w:rsid w:val="006F4C4A"/>
    <w:rsid w:val="006F53A8"/>
    <w:rsid w:val="006F5F05"/>
    <w:rsid w:val="006F6A74"/>
    <w:rsid w:val="006F6FF5"/>
    <w:rsid w:val="006F7088"/>
    <w:rsid w:val="006F7660"/>
    <w:rsid w:val="006F7924"/>
    <w:rsid w:val="006F7ED1"/>
    <w:rsid w:val="006F7F5B"/>
    <w:rsid w:val="00700625"/>
    <w:rsid w:val="007012CC"/>
    <w:rsid w:val="00701576"/>
    <w:rsid w:val="007015E1"/>
    <w:rsid w:val="00701647"/>
    <w:rsid w:val="0070185E"/>
    <w:rsid w:val="00701EF6"/>
    <w:rsid w:val="00702740"/>
    <w:rsid w:val="00702A77"/>
    <w:rsid w:val="00703FFD"/>
    <w:rsid w:val="00704039"/>
    <w:rsid w:val="007042C1"/>
    <w:rsid w:val="00704357"/>
    <w:rsid w:val="007053D8"/>
    <w:rsid w:val="00705A67"/>
    <w:rsid w:val="00706756"/>
    <w:rsid w:val="00706A8F"/>
    <w:rsid w:val="00707449"/>
    <w:rsid w:val="007078ED"/>
    <w:rsid w:val="00707C5A"/>
    <w:rsid w:val="00711A0B"/>
    <w:rsid w:val="007130A2"/>
    <w:rsid w:val="00714240"/>
    <w:rsid w:val="0071425B"/>
    <w:rsid w:val="007145D1"/>
    <w:rsid w:val="00715C5B"/>
    <w:rsid w:val="00716A7D"/>
    <w:rsid w:val="00716AEC"/>
    <w:rsid w:val="007200C7"/>
    <w:rsid w:val="007224F8"/>
    <w:rsid w:val="007225F0"/>
    <w:rsid w:val="007229CD"/>
    <w:rsid w:val="00722B76"/>
    <w:rsid w:val="007235CD"/>
    <w:rsid w:val="00723940"/>
    <w:rsid w:val="00725FCA"/>
    <w:rsid w:val="0072730C"/>
    <w:rsid w:val="007279C3"/>
    <w:rsid w:val="00731534"/>
    <w:rsid w:val="007320EA"/>
    <w:rsid w:val="00732254"/>
    <w:rsid w:val="00732F8F"/>
    <w:rsid w:val="00733640"/>
    <w:rsid w:val="00734933"/>
    <w:rsid w:val="00735CE8"/>
    <w:rsid w:val="00736587"/>
    <w:rsid w:val="007365D2"/>
    <w:rsid w:val="00736959"/>
    <w:rsid w:val="00737ACD"/>
    <w:rsid w:val="007404E0"/>
    <w:rsid w:val="0074175E"/>
    <w:rsid w:val="00742028"/>
    <w:rsid w:val="00743610"/>
    <w:rsid w:val="00743CA1"/>
    <w:rsid w:val="00743F56"/>
    <w:rsid w:val="00744424"/>
    <w:rsid w:val="0074530B"/>
    <w:rsid w:val="00745738"/>
    <w:rsid w:val="00745DFF"/>
    <w:rsid w:val="007504E2"/>
    <w:rsid w:val="00751FE9"/>
    <w:rsid w:val="00753304"/>
    <w:rsid w:val="00753631"/>
    <w:rsid w:val="00753C92"/>
    <w:rsid w:val="00753FB3"/>
    <w:rsid w:val="007552D3"/>
    <w:rsid w:val="0075581C"/>
    <w:rsid w:val="00756230"/>
    <w:rsid w:val="00756283"/>
    <w:rsid w:val="007575E2"/>
    <w:rsid w:val="00757CC9"/>
    <w:rsid w:val="00757F2F"/>
    <w:rsid w:val="00760257"/>
    <w:rsid w:val="00760531"/>
    <w:rsid w:val="00760A4A"/>
    <w:rsid w:val="00760DAE"/>
    <w:rsid w:val="0076236F"/>
    <w:rsid w:val="007625B2"/>
    <w:rsid w:val="00762F1E"/>
    <w:rsid w:val="00763985"/>
    <w:rsid w:val="00764E1B"/>
    <w:rsid w:val="007657CB"/>
    <w:rsid w:val="00765B95"/>
    <w:rsid w:val="00765DD8"/>
    <w:rsid w:val="0076752D"/>
    <w:rsid w:val="0076785E"/>
    <w:rsid w:val="007678CE"/>
    <w:rsid w:val="00770214"/>
    <w:rsid w:val="00770DF1"/>
    <w:rsid w:val="007713D1"/>
    <w:rsid w:val="0077250E"/>
    <w:rsid w:val="00773578"/>
    <w:rsid w:val="007736F4"/>
    <w:rsid w:val="00773DC9"/>
    <w:rsid w:val="00773DD0"/>
    <w:rsid w:val="0077630C"/>
    <w:rsid w:val="00776562"/>
    <w:rsid w:val="00776DAD"/>
    <w:rsid w:val="00777852"/>
    <w:rsid w:val="007802AB"/>
    <w:rsid w:val="007806D1"/>
    <w:rsid w:val="007808C0"/>
    <w:rsid w:val="00781628"/>
    <w:rsid w:val="00782CAC"/>
    <w:rsid w:val="0078450E"/>
    <w:rsid w:val="00787692"/>
    <w:rsid w:val="00787A46"/>
    <w:rsid w:val="00787F83"/>
    <w:rsid w:val="0079148C"/>
    <w:rsid w:val="00793687"/>
    <w:rsid w:val="00793B11"/>
    <w:rsid w:val="00794C37"/>
    <w:rsid w:val="007962C0"/>
    <w:rsid w:val="007A03F7"/>
    <w:rsid w:val="007A0AB8"/>
    <w:rsid w:val="007A2060"/>
    <w:rsid w:val="007A36F2"/>
    <w:rsid w:val="007A38A8"/>
    <w:rsid w:val="007A4003"/>
    <w:rsid w:val="007A49A5"/>
    <w:rsid w:val="007A51DA"/>
    <w:rsid w:val="007A5206"/>
    <w:rsid w:val="007A5AC6"/>
    <w:rsid w:val="007A6B8D"/>
    <w:rsid w:val="007A6C72"/>
    <w:rsid w:val="007B0731"/>
    <w:rsid w:val="007B0B78"/>
    <w:rsid w:val="007B0C42"/>
    <w:rsid w:val="007B1EC5"/>
    <w:rsid w:val="007B2C89"/>
    <w:rsid w:val="007B3599"/>
    <w:rsid w:val="007B4581"/>
    <w:rsid w:val="007B4C40"/>
    <w:rsid w:val="007B5A13"/>
    <w:rsid w:val="007B5A3F"/>
    <w:rsid w:val="007B5D85"/>
    <w:rsid w:val="007B76DE"/>
    <w:rsid w:val="007B7842"/>
    <w:rsid w:val="007C08CE"/>
    <w:rsid w:val="007C1926"/>
    <w:rsid w:val="007C1BB3"/>
    <w:rsid w:val="007C3555"/>
    <w:rsid w:val="007C417C"/>
    <w:rsid w:val="007C46E0"/>
    <w:rsid w:val="007C4932"/>
    <w:rsid w:val="007C4CD2"/>
    <w:rsid w:val="007C4D34"/>
    <w:rsid w:val="007C57C7"/>
    <w:rsid w:val="007C60ED"/>
    <w:rsid w:val="007C6A96"/>
    <w:rsid w:val="007C7AC9"/>
    <w:rsid w:val="007D10AB"/>
    <w:rsid w:val="007D1306"/>
    <w:rsid w:val="007D1E9A"/>
    <w:rsid w:val="007D1EB5"/>
    <w:rsid w:val="007D1EED"/>
    <w:rsid w:val="007D2813"/>
    <w:rsid w:val="007D2B43"/>
    <w:rsid w:val="007D3385"/>
    <w:rsid w:val="007D5767"/>
    <w:rsid w:val="007D6324"/>
    <w:rsid w:val="007D76CF"/>
    <w:rsid w:val="007D7992"/>
    <w:rsid w:val="007D7FF2"/>
    <w:rsid w:val="007E0557"/>
    <w:rsid w:val="007E0EE3"/>
    <w:rsid w:val="007E1073"/>
    <w:rsid w:val="007E1334"/>
    <w:rsid w:val="007E29DD"/>
    <w:rsid w:val="007E2E93"/>
    <w:rsid w:val="007E335E"/>
    <w:rsid w:val="007E3E16"/>
    <w:rsid w:val="007E4165"/>
    <w:rsid w:val="007E5F09"/>
    <w:rsid w:val="007E5F30"/>
    <w:rsid w:val="007E61A5"/>
    <w:rsid w:val="007E6727"/>
    <w:rsid w:val="007E6868"/>
    <w:rsid w:val="007E7462"/>
    <w:rsid w:val="007E7F08"/>
    <w:rsid w:val="007F094D"/>
    <w:rsid w:val="007F0C50"/>
    <w:rsid w:val="007F2D16"/>
    <w:rsid w:val="007F3369"/>
    <w:rsid w:val="007F4184"/>
    <w:rsid w:val="007F5E4F"/>
    <w:rsid w:val="007F6120"/>
    <w:rsid w:val="007F62A4"/>
    <w:rsid w:val="007F6AF8"/>
    <w:rsid w:val="007F759F"/>
    <w:rsid w:val="007F7685"/>
    <w:rsid w:val="007F78C8"/>
    <w:rsid w:val="007F7B85"/>
    <w:rsid w:val="007F7C67"/>
    <w:rsid w:val="00800529"/>
    <w:rsid w:val="0080076E"/>
    <w:rsid w:val="00801257"/>
    <w:rsid w:val="008015C7"/>
    <w:rsid w:val="00801D8A"/>
    <w:rsid w:val="00802460"/>
    <w:rsid w:val="00802479"/>
    <w:rsid w:val="00802679"/>
    <w:rsid w:val="008026DB"/>
    <w:rsid w:val="00803047"/>
    <w:rsid w:val="008040F7"/>
    <w:rsid w:val="008056E7"/>
    <w:rsid w:val="00806EB6"/>
    <w:rsid w:val="00807CAF"/>
    <w:rsid w:val="00810091"/>
    <w:rsid w:val="00810E17"/>
    <w:rsid w:val="00811579"/>
    <w:rsid w:val="008118B9"/>
    <w:rsid w:val="00812AB0"/>
    <w:rsid w:val="00812FFD"/>
    <w:rsid w:val="00813C2A"/>
    <w:rsid w:val="00815792"/>
    <w:rsid w:val="00815D2F"/>
    <w:rsid w:val="008168FA"/>
    <w:rsid w:val="00816E1F"/>
    <w:rsid w:val="008172E1"/>
    <w:rsid w:val="008209EF"/>
    <w:rsid w:val="00820B17"/>
    <w:rsid w:val="0082162C"/>
    <w:rsid w:val="008218B5"/>
    <w:rsid w:val="00821AB8"/>
    <w:rsid w:val="00821DE1"/>
    <w:rsid w:val="00822688"/>
    <w:rsid w:val="00822EAE"/>
    <w:rsid w:val="00823B54"/>
    <w:rsid w:val="00824AEF"/>
    <w:rsid w:val="0082503C"/>
    <w:rsid w:val="00825CC0"/>
    <w:rsid w:val="008260AD"/>
    <w:rsid w:val="00827A75"/>
    <w:rsid w:val="00830D63"/>
    <w:rsid w:val="00831460"/>
    <w:rsid w:val="008316E3"/>
    <w:rsid w:val="00831CE5"/>
    <w:rsid w:val="0083255F"/>
    <w:rsid w:val="00832AA3"/>
    <w:rsid w:val="00832D4D"/>
    <w:rsid w:val="0083311C"/>
    <w:rsid w:val="00833B9C"/>
    <w:rsid w:val="00834611"/>
    <w:rsid w:val="008351BB"/>
    <w:rsid w:val="008360E0"/>
    <w:rsid w:val="00836524"/>
    <w:rsid w:val="00836545"/>
    <w:rsid w:val="00836EB6"/>
    <w:rsid w:val="0083724A"/>
    <w:rsid w:val="00837328"/>
    <w:rsid w:val="008400A1"/>
    <w:rsid w:val="00840649"/>
    <w:rsid w:val="00841597"/>
    <w:rsid w:val="00841BA0"/>
    <w:rsid w:val="00841BD3"/>
    <w:rsid w:val="00842FFB"/>
    <w:rsid w:val="00843492"/>
    <w:rsid w:val="00843D17"/>
    <w:rsid w:val="00843FED"/>
    <w:rsid w:val="008440D1"/>
    <w:rsid w:val="0084588D"/>
    <w:rsid w:val="00846191"/>
    <w:rsid w:val="0084650E"/>
    <w:rsid w:val="008468B8"/>
    <w:rsid w:val="0084744B"/>
    <w:rsid w:val="00847728"/>
    <w:rsid w:val="00847F4A"/>
    <w:rsid w:val="008506BC"/>
    <w:rsid w:val="0085087E"/>
    <w:rsid w:val="00850C64"/>
    <w:rsid w:val="00850DF9"/>
    <w:rsid w:val="008513BD"/>
    <w:rsid w:val="00851A3E"/>
    <w:rsid w:val="00851A9A"/>
    <w:rsid w:val="0085219D"/>
    <w:rsid w:val="0085350C"/>
    <w:rsid w:val="00853DCC"/>
    <w:rsid w:val="00853F2E"/>
    <w:rsid w:val="00855307"/>
    <w:rsid w:val="00856C1E"/>
    <w:rsid w:val="00857856"/>
    <w:rsid w:val="00857BBE"/>
    <w:rsid w:val="00860345"/>
    <w:rsid w:val="00860697"/>
    <w:rsid w:val="00860C50"/>
    <w:rsid w:val="008612DD"/>
    <w:rsid w:val="00861334"/>
    <w:rsid w:val="00861606"/>
    <w:rsid w:val="0086240C"/>
    <w:rsid w:val="00862751"/>
    <w:rsid w:val="00864483"/>
    <w:rsid w:val="0086547A"/>
    <w:rsid w:val="0086578F"/>
    <w:rsid w:val="00865C0D"/>
    <w:rsid w:val="008660E6"/>
    <w:rsid w:val="008662EC"/>
    <w:rsid w:val="00866AD9"/>
    <w:rsid w:val="0086753E"/>
    <w:rsid w:val="00870C4C"/>
    <w:rsid w:val="00870EB5"/>
    <w:rsid w:val="00871639"/>
    <w:rsid w:val="00871C24"/>
    <w:rsid w:val="008740B9"/>
    <w:rsid w:val="008750E7"/>
    <w:rsid w:val="008752E7"/>
    <w:rsid w:val="0087720F"/>
    <w:rsid w:val="008772C8"/>
    <w:rsid w:val="00877468"/>
    <w:rsid w:val="008775CF"/>
    <w:rsid w:val="00877F7B"/>
    <w:rsid w:val="00880140"/>
    <w:rsid w:val="008808E8"/>
    <w:rsid w:val="00880A9A"/>
    <w:rsid w:val="00880CDC"/>
    <w:rsid w:val="00880DB2"/>
    <w:rsid w:val="00880ED0"/>
    <w:rsid w:val="00881A78"/>
    <w:rsid w:val="00881AF0"/>
    <w:rsid w:val="00881E6C"/>
    <w:rsid w:val="008823EB"/>
    <w:rsid w:val="00883BB0"/>
    <w:rsid w:val="008848E2"/>
    <w:rsid w:val="00885350"/>
    <w:rsid w:val="00886B36"/>
    <w:rsid w:val="00886C10"/>
    <w:rsid w:val="00887C4D"/>
    <w:rsid w:val="008903B8"/>
    <w:rsid w:val="00890558"/>
    <w:rsid w:val="00890AEA"/>
    <w:rsid w:val="0089163A"/>
    <w:rsid w:val="00891AA8"/>
    <w:rsid w:val="00891F3E"/>
    <w:rsid w:val="00892504"/>
    <w:rsid w:val="00892D75"/>
    <w:rsid w:val="008933C4"/>
    <w:rsid w:val="00893E14"/>
    <w:rsid w:val="00894170"/>
    <w:rsid w:val="008941A9"/>
    <w:rsid w:val="00894709"/>
    <w:rsid w:val="0089494A"/>
    <w:rsid w:val="0089504F"/>
    <w:rsid w:val="00895601"/>
    <w:rsid w:val="00895DB5"/>
    <w:rsid w:val="00896864"/>
    <w:rsid w:val="00896A10"/>
    <w:rsid w:val="00897266"/>
    <w:rsid w:val="008979C2"/>
    <w:rsid w:val="00897AB4"/>
    <w:rsid w:val="00897CF6"/>
    <w:rsid w:val="008A02CE"/>
    <w:rsid w:val="008A05E2"/>
    <w:rsid w:val="008A0A4A"/>
    <w:rsid w:val="008A0E45"/>
    <w:rsid w:val="008A14D8"/>
    <w:rsid w:val="008A1A12"/>
    <w:rsid w:val="008A295A"/>
    <w:rsid w:val="008A29D0"/>
    <w:rsid w:val="008A45E2"/>
    <w:rsid w:val="008A4D81"/>
    <w:rsid w:val="008A542A"/>
    <w:rsid w:val="008A5588"/>
    <w:rsid w:val="008A57C3"/>
    <w:rsid w:val="008A6F00"/>
    <w:rsid w:val="008A76E6"/>
    <w:rsid w:val="008B02CF"/>
    <w:rsid w:val="008B0556"/>
    <w:rsid w:val="008B2008"/>
    <w:rsid w:val="008B2724"/>
    <w:rsid w:val="008B2E78"/>
    <w:rsid w:val="008B3B36"/>
    <w:rsid w:val="008B3CFE"/>
    <w:rsid w:val="008B4D55"/>
    <w:rsid w:val="008B4D87"/>
    <w:rsid w:val="008B5FCF"/>
    <w:rsid w:val="008B65A3"/>
    <w:rsid w:val="008B738A"/>
    <w:rsid w:val="008B76B5"/>
    <w:rsid w:val="008C023A"/>
    <w:rsid w:val="008C0349"/>
    <w:rsid w:val="008C08A0"/>
    <w:rsid w:val="008C0EF4"/>
    <w:rsid w:val="008C1163"/>
    <w:rsid w:val="008C137F"/>
    <w:rsid w:val="008C1949"/>
    <w:rsid w:val="008C1D63"/>
    <w:rsid w:val="008C1D8D"/>
    <w:rsid w:val="008C200A"/>
    <w:rsid w:val="008C2133"/>
    <w:rsid w:val="008C4EFC"/>
    <w:rsid w:val="008C648D"/>
    <w:rsid w:val="008C70AB"/>
    <w:rsid w:val="008C7C3D"/>
    <w:rsid w:val="008D00DD"/>
    <w:rsid w:val="008D029F"/>
    <w:rsid w:val="008D02D8"/>
    <w:rsid w:val="008D162B"/>
    <w:rsid w:val="008D1659"/>
    <w:rsid w:val="008D1F52"/>
    <w:rsid w:val="008D2164"/>
    <w:rsid w:val="008D2A72"/>
    <w:rsid w:val="008D2F0A"/>
    <w:rsid w:val="008D443E"/>
    <w:rsid w:val="008D4587"/>
    <w:rsid w:val="008D4C22"/>
    <w:rsid w:val="008D4EDA"/>
    <w:rsid w:val="008D5376"/>
    <w:rsid w:val="008D5C13"/>
    <w:rsid w:val="008D5E74"/>
    <w:rsid w:val="008D6223"/>
    <w:rsid w:val="008D7347"/>
    <w:rsid w:val="008D7932"/>
    <w:rsid w:val="008E02B9"/>
    <w:rsid w:val="008E13AC"/>
    <w:rsid w:val="008E1B4F"/>
    <w:rsid w:val="008E1EC8"/>
    <w:rsid w:val="008E1F8F"/>
    <w:rsid w:val="008E2249"/>
    <w:rsid w:val="008E2C12"/>
    <w:rsid w:val="008E387B"/>
    <w:rsid w:val="008E3885"/>
    <w:rsid w:val="008E58FB"/>
    <w:rsid w:val="008E59BD"/>
    <w:rsid w:val="008E6513"/>
    <w:rsid w:val="008E7598"/>
    <w:rsid w:val="008E7F98"/>
    <w:rsid w:val="008F0F24"/>
    <w:rsid w:val="008F0F6B"/>
    <w:rsid w:val="008F1762"/>
    <w:rsid w:val="008F1951"/>
    <w:rsid w:val="008F1B75"/>
    <w:rsid w:val="008F4384"/>
    <w:rsid w:val="008F47A4"/>
    <w:rsid w:val="008F52D9"/>
    <w:rsid w:val="008F5319"/>
    <w:rsid w:val="008F55B0"/>
    <w:rsid w:val="008F61AF"/>
    <w:rsid w:val="008F6693"/>
    <w:rsid w:val="008F755A"/>
    <w:rsid w:val="008F7BD4"/>
    <w:rsid w:val="00901981"/>
    <w:rsid w:val="00902F58"/>
    <w:rsid w:val="0090304B"/>
    <w:rsid w:val="00903234"/>
    <w:rsid w:val="00903360"/>
    <w:rsid w:val="00903CD7"/>
    <w:rsid w:val="00904583"/>
    <w:rsid w:val="0090547B"/>
    <w:rsid w:val="009054A8"/>
    <w:rsid w:val="00905973"/>
    <w:rsid w:val="009067BE"/>
    <w:rsid w:val="00906831"/>
    <w:rsid w:val="00906BF0"/>
    <w:rsid w:val="009071E1"/>
    <w:rsid w:val="00907454"/>
    <w:rsid w:val="00907557"/>
    <w:rsid w:val="0091050C"/>
    <w:rsid w:val="009122D6"/>
    <w:rsid w:val="0091282E"/>
    <w:rsid w:val="00912D30"/>
    <w:rsid w:val="00912F64"/>
    <w:rsid w:val="00913FA1"/>
    <w:rsid w:val="009153B1"/>
    <w:rsid w:val="0091590F"/>
    <w:rsid w:val="00915C84"/>
    <w:rsid w:val="009167CC"/>
    <w:rsid w:val="00916CC2"/>
    <w:rsid w:val="0091769F"/>
    <w:rsid w:val="00920407"/>
    <w:rsid w:val="00920B55"/>
    <w:rsid w:val="00920E0E"/>
    <w:rsid w:val="0092151E"/>
    <w:rsid w:val="00921D50"/>
    <w:rsid w:val="00923053"/>
    <w:rsid w:val="009243B0"/>
    <w:rsid w:val="00924500"/>
    <w:rsid w:val="009253D9"/>
    <w:rsid w:val="00925407"/>
    <w:rsid w:val="009256D0"/>
    <w:rsid w:val="00926162"/>
    <w:rsid w:val="009262EB"/>
    <w:rsid w:val="00927587"/>
    <w:rsid w:val="009275FE"/>
    <w:rsid w:val="00927658"/>
    <w:rsid w:val="009276F7"/>
    <w:rsid w:val="009318CC"/>
    <w:rsid w:val="00931E61"/>
    <w:rsid w:val="00932772"/>
    <w:rsid w:val="0093301E"/>
    <w:rsid w:val="009336D7"/>
    <w:rsid w:val="009346DE"/>
    <w:rsid w:val="0093489E"/>
    <w:rsid w:val="00934C18"/>
    <w:rsid w:val="009355AF"/>
    <w:rsid w:val="009358F9"/>
    <w:rsid w:val="009360B7"/>
    <w:rsid w:val="0093624D"/>
    <w:rsid w:val="00937667"/>
    <w:rsid w:val="00937DE7"/>
    <w:rsid w:val="00937F9B"/>
    <w:rsid w:val="00941154"/>
    <w:rsid w:val="00941273"/>
    <w:rsid w:val="009412A6"/>
    <w:rsid w:val="00941B21"/>
    <w:rsid w:val="0094235A"/>
    <w:rsid w:val="00942E5F"/>
    <w:rsid w:val="00945260"/>
    <w:rsid w:val="00945B9B"/>
    <w:rsid w:val="00945D5A"/>
    <w:rsid w:val="009465FE"/>
    <w:rsid w:val="00947365"/>
    <w:rsid w:val="00947A10"/>
    <w:rsid w:val="00947ED2"/>
    <w:rsid w:val="0095155D"/>
    <w:rsid w:val="009519D8"/>
    <w:rsid w:val="009523D7"/>
    <w:rsid w:val="009526B2"/>
    <w:rsid w:val="00952F98"/>
    <w:rsid w:val="00952FB6"/>
    <w:rsid w:val="009538F9"/>
    <w:rsid w:val="00953C0A"/>
    <w:rsid w:val="009542CA"/>
    <w:rsid w:val="00954763"/>
    <w:rsid w:val="009547D6"/>
    <w:rsid w:val="00954912"/>
    <w:rsid w:val="00955407"/>
    <w:rsid w:val="00956B3C"/>
    <w:rsid w:val="00956C48"/>
    <w:rsid w:val="00956E36"/>
    <w:rsid w:val="00957DDC"/>
    <w:rsid w:val="00957E58"/>
    <w:rsid w:val="00957F9E"/>
    <w:rsid w:val="00960033"/>
    <w:rsid w:val="00960285"/>
    <w:rsid w:val="00960D14"/>
    <w:rsid w:val="00961251"/>
    <w:rsid w:val="00961CA3"/>
    <w:rsid w:val="0096288B"/>
    <w:rsid w:val="009636F0"/>
    <w:rsid w:val="0096425C"/>
    <w:rsid w:val="00965B47"/>
    <w:rsid w:val="009668B5"/>
    <w:rsid w:val="00966A64"/>
    <w:rsid w:val="00970725"/>
    <w:rsid w:val="00970817"/>
    <w:rsid w:val="009714F7"/>
    <w:rsid w:val="0097359B"/>
    <w:rsid w:val="0097504E"/>
    <w:rsid w:val="00975F36"/>
    <w:rsid w:val="009760A6"/>
    <w:rsid w:val="00976F10"/>
    <w:rsid w:val="00976F7C"/>
    <w:rsid w:val="00977170"/>
    <w:rsid w:val="00977448"/>
    <w:rsid w:val="009777EB"/>
    <w:rsid w:val="0098046F"/>
    <w:rsid w:val="00980795"/>
    <w:rsid w:val="00981C00"/>
    <w:rsid w:val="00981D11"/>
    <w:rsid w:val="00982139"/>
    <w:rsid w:val="00982175"/>
    <w:rsid w:val="0098352D"/>
    <w:rsid w:val="009838E6"/>
    <w:rsid w:val="009838FF"/>
    <w:rsid w:val="00984926"/>
    <w:rsid w:val="0098514A"/>
    <w:rsid w:val="00985492"/>
    <w:rsid w:val="00986328"/>
    <w:rsid w:val="009876C4"/>
    <w:rsid w:val="00991090"/>
    <w:rsid w:val="00991272"/>
    <w:rsid w:val="00992DB1"/>
    <w:rsid w:val="0099374E"/>
    <w:rsid w:val="0099502E"/>
    <w:rsid w:val="00995F1B"/>
    <w:rsid w:val="00997E3B"/>
    <w:rsid w:val="009A0D04"/>
    <w:rsid w:val="009A153E"/>
    <w:rsid w:val="009A1A9B"/>
    <w:rsid w:val="009A1D96"/>
    <w:rsid w:val="009A272B"/>
    <w:rsid w:val="009A2F9A"/>
    <w:rsid w:val="009A3B00"/>
    <w:rsid w:val="009A4355"/>
    <w:rsid w:val="009A62D5"/>
    <w:rsid w:val="009A6516"/>
    <w:rsid w:val="009A6739"/>
    <w:rsid w:val="009A79F4"/>
    <w:rsid w:val="009B0C82"/>
    <w:rsid w:val="009B18CE"/>
    <w:rsid w:val="009B2031"/>
    <w:rsid w:val="009B2272"/>
    <w:rsid w:val="009B25AC"/>
    <w:rsid w:val="009B3068"/>
    <w:rsid w:val="009B30C3"/>
    <w:rsid w:val="009B3BF2"/>
    <w:rsid w:val="009B4081"/>
    <w:rsid w:val="009B4377"/>
    <w:rsid w:val="009B6FBF"/>
    <w:rsid w:val="009B7790"/>
    <w:rsid w:val="009B7AC2"/>
    <w:rsid w:val="009C05C8"/>
    <w:rsid w:val="009C0828"/>
    <w:rsid w:val="009C1703"/>
    <w:rsid w:val="009C1CA3"/>
    <w:rsid w:val="009C1E92"/>
    <w:rsid w:val="009C21DC"/>
    <w:rsid w:val="009C2C7E"/>
    <w:rsid w:val="009C5402"/>
    <w:rsid w:val="009C5945"/>
    <w:rsid w:val="009C5A71"/>
    <w:rsid w:val="009C6587"/>
    <w:rsid w:val="009C6737"/>
    <w:rsid w:val="009C79E4"/>
    <w:rsid w:val="009D00A4"/>
    <w:rsid w:val="009D0300"/>
    <w:rsid w:val="009D0807"/>
    <w:rsid w:val="009D1422"/>
    <w:rsid w:val="009D1537"/>
    <w:rsid w:val="009D174D"/>
    <w:rsid w:val="009D1F88"/>
    <w:rsid w:val="009D2075"/>
    <w:rsid w:val="009D21FE"/>
    <w:rsid w:val="009D270F"/>
    <w:rsid w:val="009D2A99"/>
    <w:rsid w:val="009D32DA"/>
    <w:rsid w:val="009D34A4"/>
    <w:rsid w:val="009D3624"/>
    <w:rsid w:val="009D38FA"/>
    <w:rsid w:val="009D50DB"/>
    <w:rsid w:val="009D69EA"/>
    <w:rsid w:val="009D710C"/>
    <w:rsid w:val="009E0F2A"/>
    <w:rsid w:val="009E2387"/>
    <w:rsid w:val="009E2F81"/>
    <w:rsid w:val="009E3E33"/>
    <w:rsid w:val="009E4044"/>
    <w:rsid w:val="009E4474"/>
    <w:rsid w:val="009E51C2"/>
    <w:rsid w:val="009E51DC"/>
    <w:rsid w:val="009E5547"/>
    <w:rsid w:val="009E55FD"/>
    <w:rsid w:val="009E5AE8"/>
    <w:rsid w:val="009E6D31"/>
    <w:rsid w:val="009E6F67"/>
    <w:rsid w:val="009E6FA5"/>
    <w:rsid w:val="009E7D5E"/>
    <w:rsid w:val="009F002C"/>
    <w:rsid w:val="009F0C12"/>
    <w:rsid w:val="009F0D94"/>
    <w:rsid w:val="009F1169"/>
    <w:rsid w:val="009F223A"/>
    <w:rsid w:val="009F6F1A"/>
    <w:rsid w:val="009F74F7"/>
    <w:rsid w:val="009F7587"/>
    <w:rsid w:val="009F76B4"/>
    <w:rsid w:val="009F77EA"/>
    <w:rsid w:val="00A0035D"/>
    <w:rsid w:val="00A016FF"/>
    <w:rsid w:val="00A01782"/>
    <w:rsid w:val="00A02172"/>
    <w:rsid w:val="00A026FE"/>
    <w:rsid w:val="00A0284E"/>
    <w:rsid w:val="00A03D05"/>
    <w:rsid w:val="00A03D39"/>
    <w:rsid w:val="00A04E9E"/>
    <w:rsid w:val="00A059F6"/>
    <w:rsid w:val="00A05CA7"/>
    <w:rsid w:val="00A05D6F"/>
    <w:rsid w:val="00A06255"/>
    <w:rsid w:val="00A06699"/>
    <w:rsid w:val="00A069CA"/>
    <w:rsid w:val="00A06CED"/>
    <w:rsid w:val="00A07C4F"/>
    <w:rsid w:val="00A07EF5"/>
    <w:rsid w:val="00A10934"/>
    <w:rsid w:val="00A11264"/>
    <w:rsid w:val="00A11605"/>
    <w:rsid w:val="00A118F0"/>
    <w:rsid w:val="00A11D1B"/>
    <w:rsid w:val="00A126BE"/>
    <w:rsid w:val="00A137B0"/>
    <w:rsid w:val="00A13A8F"/>
    <w:rsid w:val="00A13BD2"/>
    <w:rsid w:val="00A14E1E"/>
    <w:rsid w:val="00A14F5F"/>
    <w:rsid w:val="00A1568B"/>
    <w:rsid w:val="00A1626C"/>
    <w:rsid w:val="00A164CB"/>
    <w:rsid w:val="00A171C7"/>
    <w:rsid w:val="00A175F9"/>
    <w:rsid w:val="00A21D5A"/>
    <w:rsid w:val="00A229CE"/>
    <w:rsid w:val="00A23EE4"/>
    <w:rsid w:val="00A257B8"/>
    <w:rsid w:val="00A25F28"/>
    <w:rsid w:val="00A26447"/>
    <w:rsid w:val="00A265F1"/>
    <w:rsid w:val="00A27303"/>
    <w:rsid w:val="00A27496"/>
    <w:rsid w:val="00A27812"/>
    <w:rsid w:val="00A27A76"/>
    <w:rsid w:val="00A27C3D"/>
    <w:rsid w:val="00A27EDD"/>
    <w:rsid w:val="00A30495"/>
    <w:rsid w:val="00A3070D"/>
    <w:rsid w:val="00A30AAE"/>
    <w:rsid w:val="00A30DF6"/>
    <w:rsid w:val="00A316A9"/>
    <w:rsid w:val="00A317B3"/>
    <w:rsid w:val="00A325B7"/>
    <w:rsid w:val="00A3275F"/>
    <w:rsid w:val="00A32FB4"/>
    <w:rsid w:val="00A3346C"/>
    <w:rsid w:val="00A33772"/>
    <w:rsid w:val="00A33A1A"/>
    <w:rsid w:val="00A33CD5"/>
    <w:rsid w:val="00A33ED3"/>
    <w:rsid w:val="00A35272"/>
    <w:rsid w:val="00A35D8B"/>
    <w:rsid w:val="00A36634"/>
    <w:rsid w:val="00A368DE"/>
    <w:rsid w:val="00A37F09"/>
    <w:rsid w:val="00A400FB"/>
    <w:rsid w:val="00A40E4B"/>
    <w:rsid w:val="00A41624"/>
    <w:rsid w:val="00A41731"/>
    <w:rsid w:val="00A41783"/>
    <w:rsid w:val="00A4181F"/>
    <w:rsid w:val="00A42568"/>
    <w:rsid w:val="00A42A80"/>
    <w:rsid w:val="00A42B04"/>
    <w:rsid w:val="00A4313C"/>
    <w:rsid w:val="00A4424D"/>
    <w:rsid w:val="00A44792"/>
    <w:rsid w:val="00A45561"/>
    <w:rsid w:val="00A45D89"/>
    <w:rsid w:val="00A46FA3"/>
    <w:rsid w:val="00A478F0"/>
    <w:rsid w:val="00A5019E"/>
    <w:rsid w:val="00A50364"/>
    <w:rsid w:val="00A50A0C"/>
    <w:rsid w:val="00A50B22"/>
    <w:rsid w:val="00A5101D"/>
    <w:rsid w:val="00A518D2"/>
    <w:rsid w:val="00A518D8"/>
    <w:rsid w:val="00A51930"/>
    <w:rsid w:val="00A51A9A"/>
    <w:rsid w:val="00A51ED3"/>
    <w:rsid w:val="00A52A91"/>
    <w:rsid w:val="00A52FDC"/>
    <w:rsid w:val="00A540AC"/>
    <w:rsid w:val="00A54231"/>
    <w:rsid w:val="00A543EB"/>
    <w:rsid w:val="00A54404"/>
    <w:rsid w:val="00A54B03"/>
    <w:rsid w:val="00A55B95"/>
    <w:rsid w:val="00A56141"/>
    <w:rsid w:val="00A5648B"/>
    <w:rsid w:val="00A56A55"/>
    <w:rsid w:val="00A56D64"/>
    <w:rsid w:val="00A5734A"/>
    <w:rsid w:val="00A61510"/>
    <w:rsid w:val="00A61F56"/>
    <w:rsid w:val="00A62C4E"/>
    <w:rsid w:val="00A63131"/>
    <w:rsid w:val="00A63A69"/>
    <w:rsid w:val="00A63B74"/>
    <w:rsid w:val="00A6526B"/>
    <w:rsid w:val="00A656E3"/>
    <w:rsid w:val="00A65A24"/>
    <w:rsid w:val="00A65EB9"/>
    <w:rsid w:val="00A660B0"/>
    <w:rsid w:val="00A66C2B"/>
    <w:rsid w:val="00A67D16"/>
    <w:rsid w:val="00A71693"/>
    <w:rsid w:val="00A71C48"/>
    <w:rsid w:val="00A733A3"/>
    <w:rsid w:val="00A73706"/>
    <w:rsid w:val="00A73C58"/>
    <w:rsid w:val="00A74980"/>
    <w:rsid w:val="00A7504A"/>
    <w:rsid w:val="00A75F30"/>
    <w:rsid w:val="00A761C0"/>
    <w:rsid w:val="00A7692F"/>
    <w:rsid w:val="00A76C26"/>
    <w:rsid w:val="00A76E22"/>
    <w:rsid w:val="00A7778E"/>
    <w:rsid w:val="00A77970"/>
    <w:rsid w:val="00A77E50"/>
    <w:rsid w:val="00A8092E"/>
    <w:rsid w:val="00A81822"/>
    <w:rsid w:val="00A81DFD"/>
    <w:rsid w:val="00A8207D"/>
    <w:rsid w:val="00A8291E"/>
    <w:rsid w:val="00A83574"/>
    <w:rsid w:val="00A840F5"/>
    <w:rsid w:val="00A84425"/>
    <w:rsid w:val="00A846DA"/>
    <w:rsid w:val="00A84886"/>
    <w:rsid w:val="00A84B56"/>
    <w:rsid w:val="00A8603F"/>
    <w:rsid w:val="00A868D6"/>
    <w:rsid w:val="00A86D71"/>
    <w:rsid w:val="00A86F02"/>
    <w:rsid w:val="00A87DF6"/>
    <w:rsid w:val="00A90545"/>
    <w:rsid w:val="00A90AA2"/>
    <w:rsid w:val="00A91AC8"/>
    <w:rsid w:val="00A91BA9"/>
    <w:rsid w:val="00A91C1F"/>
    <w:rsid w:val="00A91C72"/>
    <w:rsid w:val="00A92A39"/>
    <w:rsid w:val="00A92CDE"/>
    <w:rsid w:val="00A93343"/>
    <w:rsid w:val="00A93D23"/>
    <w:rsid w:val="00A9477F"/>
    <w:rsid w:val="00A94882"/>
    <w:rsid w:val="00A94A91"/>
    <w:rsid w:val="00A954B5"/>
    <w:rsid w:val="00A97BD3"/>
    <w:rsid w:val="00AA09C0"/>
    <w:rsid w:val="00AA0BCE"/>
    <w:rsid w:val="00AA14CC"/>
    <w:rsid w:val="00AA20F3"/>
    <w:rsid w:val="00AA21C7"/>
    <w:rsid w:val="00AA2731"/>
    <w:rsid w:val="00AA2951"/>
    <w:rsid w:val="00AA32BF"/>
    <w:rsid w:val="00AA3399"/>
    <w:rsid w:val="00AA353C"/>
    <w:rsid w:val="00AA3571"/>
    <w:rsid w:val="00AA35ED"/>
    <w:rsid w:val="00AA3AB4"/>
    <w:rsid w:val="00AA3DEE"/>
    <w:rsid w:val="00AA3E46"/>
    <w:rsid w:val="00AA47D0"/>
    <w:rsid w:val="00AA4AFC"/>
    <w:rsid w:val="00AA4DDD"/>
    <w:rsid w:val="00AA6292"/>
    <w:rsid w:val="00AA670D"/>
    <w:rsid w:val="00AA6F3F"/>
    <w:rsid w:val="00AA79E1"/>
    <w:rsid w:val="00AB0AB9"/>
    <w:rsid w:val="00AB21CE"/>
    <w:rsid w:val="00AB2AE7"/>
    <w:rsid w:val="00AB336C"/>
    <w:rsid w:val="00AB3CA2"/>
    <w:rsid w:val="00AB4A85"/>
    <w:rsid w:val="00AB4C14"/>
    <w:rsid w:val="00AB5B37"/>
    <w:rsid w:val="00AB5BBB"/>
    <w:rsid w:val="00AB5F90"/>
    <w:rsid w:val="00AB652E"/>
    <w:rsid w:val="00AB666D"/>
    <w:rsid w:val="00AB6D8D"/>
    <w:rsid w:val="00AB6EA4"/>
    <w:rsid w:val="00AB706C"/>
    <w:rsid w:val="00AB7607"/>
    <w:rsid w:val="00AC08D9"/>
    <w:rsid w:val="00AC1498"/>
    <w:rsid w:val="00AC184C"/>
    <w:rsid w:val="00AC1C6C"/>
    <w:rsid w:val="00AC249F"/>
    <w:rsid w:val="00AC2F2F"/>
    <w:rsid w:val="00AC33F3"/>
    <w:rsid w:val="00AC3545"/>
    <w:rsid w:val="00AC3D48"/>
    <w:rsid w:val="00AC5C49"/>
    <w:rsid w:val="00AD0173"/>
    <w:rsid w:val="00AD0753"/>
    <w:rsid w:val="00AD0791"/>
    <w:rsid w:val="00AD0811"/>
    <w:rsid w:val="00AD11E8"/>
    <w:rsid w:val="00AD2EDE"/>
    <w:rsid w:val="00AD3B28"/>
    <w:rsid w:val="00AD3D4C"/>
    <w:rsid w:val="00AD4396"/>
    <w:rsid w:val="00AD43DA"/>
    <w:rsid w:val="00AD6354"/>
    <w:rsid w:val="00AD70F6"/>
    <w:rsid w:val="00AD7104"/>
    <w:rsid w:val="00AD7196"/>
    <w:rsid w:val="00AD7581"/>
    <w:rsid w:val="00AD7954"/>
    <w:rsid w:val="00AE10B7"/>
    <w:rsid w:val="00AE21DF"/>
    <w:rsid w:val="00AE2377"/>
    <w:rsid w:val="00AE2CC6"/>
    <w:rsid w:val="00AE3B42"/>
    <w:rsid w:val="00AE3F8C"/>
    <w:rsid w:val="00AE4106"/>
    <w:rsid w:val="00AE42FD"/>
    <w:rsid w:val="00AE53D1"/>
    <w:rsid w:val="00AE55CA"/>
    <w:rsid w:val="00AE642B"/>
    <w:rsid w:val="00AE68E3"/>
    <w:rsid w:val="00AE7070"/>
    <w:rsid w:val="00AE731C"/>
    <w:rsid w:val="00AE75FF"/>
    <w:rsid w:val="00AE7909"/>
    <w:rsid w:val="00AE7C39"/>
    <w:rsid w:val="00AF01ED"/>
    <w:rsid w:val="00AF0E01"/>
    <w:rsid w:val="00AF155C"/>
    <w:rsid w:val="00AF1D4E"/>
    <w:rsid w:val="00AF3E1C"/>
    <w:rsid w:val="00AF4407"/>
    <w:rsid w:val="00AF4CA9"/>
    <w:rsid w:val="00AF5496"/>
    <w:rsid w:val="00AF6EA5"/>
    <w:rsid w:val="00AF7091"/>
    <w:rsid w:val="00AF79CA"/>
    <w:rsid w:val="00AF7A8D"/>
    <w:rsid w:val="00B00224"/>
    <w:rsid w:val="00B009EC"/>
    <w:rsid w:val="00B00F5E"/>
    <w:rsid w:val="00B01032"/>
    <w:rsid w:val="00B014D9"/>
    <w:rsid w:val="00B015E8"/>
    <w:rsid w:val="00B01C09"/>
    <w:rsid w:val="00B01CF6"/>
    <w:rsid w:val="00B01ED8"/>
    <w:rsid w:val="00B02285"/>
    <w:rsid w:val="00B050A4"/>
    <w:rsid w:val="00B058EC"/>
    <w:rsid w:val="00B06ABB"/>
    <w:rsid w:val="00B07657"/>
    <w:rsid w:val="00B10F61"/>
    <w:rsid w:val="00B11251"/>
    <w:rsid w:val="00B12411"/>
    <w:rsid w:val="00B12919"/>
    <w:rsid w:val="00B12F93"/>
    <w:rsid w:val="00B1303D"/>
    <w:rsid w:val="00B13D3B"/>
    <w:rsid w:val="00B148E5"/>
    <w:rsid w:val="00B14E44"/>
    <w:rsid w:val="00B15498"/>
    <w:rsid w:val="00B15E01"/>
    <w:rsid w:val="00B16809"/>
    <w:rsid w:val="00B16BB1"/>
    <w:rsid w:val="00B173BA"/>
    <w:rsid w:val="00B177D9"/>
    <w:rsid w:val="00B1797F"/>
    <w:rsid w:val="00B179A8"/>
    <w:rsid w:val="00B20487"/>
    <w:rsid w:val="00B208E2"/>
    <w:rsid w:val="00B20D6D"/>
    <w:rsid w:val="00B21286"/>
    <w:rsid w:val="00B2143E"/>
    <w:rsid w:val="00B21726"/>
    <w:rsid w:val="00B22D3B"/>
    <w:rsid w:val="00B23A46"/>
    <w:rsid w:val="00B24D7C"/>
    <w:rsid w:val="00B27055"/>
    <w:rsid w:val="00B3055E"/>
    <w:rsid w:val="00B3103A"/>
    <w:rsid w:val="00B310D6"/>
    <w:rsid w:val="00B31636"/>
    <w:rsid w:val="00B31FA3"/>
    <w:rsid w:val="00B3251C"/>
    <w:rsid w:val="00B32AC1"/>
    <w:rsid w:val="00B3393C"/>
    <w:rsid w:val="00B33FFE"/>
    <w:rsid w:val="00B3423E"/>
    <w:rsid w:val="00B34EAE"/>
    <w:rsid w:val="00B34EFE"/>
    <w:rsid w:val="00B35883"/>
    <w:rsid w:val="00B364C8"/>
    <w:rsid w:val="00B365A0"/>
    <w:rsid w:val="00B372D9"/>
    <w:rsid w:val="00B376E8"/>
    <w:rsid w:val="00B4058F"/>
    <w:rsid w:val="00B40A52"/>
    <w:rsid w:val="00B40DED"/>
    <w:rsid w:val="00B40F05"/>
    <w:rsid w:val="00B41797"/>
    <w:rsid w:val="00B4208E"/>
    <w:rsid w:val="00B42296"/>
    <w:rsid w:val="00B422D2"/>
    <w:rsid w:val="00B4230C"/>
    <w:rsid w:val="00B4295C"/>
    <w:rsid w:val="00B4333C"/>
    <w:rsid w:val="00B4339B"/>
    <w:rsid w:val="00B43429"/>
    <w:rsid w:val="00B43654"/>
    <w:rsid w:val="00B43DC9"/>
    <w:rsid w:val="00B44571"/>
    <w:rsid w:val="00B4464C"/>
    <w:rsid w:val="00B44D98"/>
    <w:rsid w:val="00B461EC"/>
    <w:rsid w:val="00B4658E"/>
    <w:rsid w:val="00B46BAF"/>
    <w:rsid w:val="00B47C74"/>
    <w:rsid w:val="00B505C6"/>
    <w:rsid w:val="00B51697"/>
    <w:rsid w:val="00B51D8E"/>
    <w:rsid w:val="00B51EDA"/>
    <w:rsid w:val="00B52565"/>
    <w:rsid w:val="00B54122"/>
    <w:rsid w:val="00B55B56"/>
    <w:rsid w:val="00B55F37"/>
    <w:rsid w:val="00B56754"/>
    <w:rsid w:val="00B569A6"/>
    <w:rsid w:val="00B570E8"/>
    <w:rsid w:val="00B57F3A"/>
    <w:rsid w:val="00B61AA7"/>
    <w:rsid w:val="00B61B2B"/>
    <w:rsid w:val="00B61FA2"/>
    <w:rsid w:val="00B621F4"/>
    <w:rsid w:val="00B62A7C"/>
    <w:rsid w:val="00B62FC4"/>
    <w:rsid w:val="00B64461"/>
    <w:rsid w:val="00B64A46"/>
    <w:rsid w:val="00B6512D"/>
    <w:rsid w:val="00B652CA"/>
    <w:rsid w:val="00B668CF"/>
    <w:rsid w:val="00B67176"/>
    <w:rsid w:val="00B6718B"/>
    <w:rsid w:val="00B709BA"/>
    <w:rsid w:val="00B71A01"/>
    <w:rsid w:val="00B72A9F"/>
    <w:rsid w:val="00B730A6"/>
    <w:rsid w:val="00B747C7"/>
    <w:rsid w:val="00B74A4C"/>
    <w:rsid w:val="00B750F3"/>
    <w:rsid w:val="00B752FC"/>
    <w:rsid w:val="00B75971"/>
    <w:rsid w:val="00B75D42"/>
    <w:rsid w:val="00B76DB4"/>
    <w:rsid w:val="00B775BA"/>
    <w:rsid w:val="00B77A94"/>
    <w:rsid w:val="00B80425"/>
    <w:rsid w:val="00B81A0A"/>
    <w:rsid w:val="00B81DD8"/>
    <w:rsid w:val="00B84469"/>
    <w:rsid w:val="00B84B56"/>
    <w:rsid w:val="00B852FF"/>
    <w:rsid w:val="00B86168"/>
    <w:rsid w:val="00B866AF"/>
    <w:rsid w:val="00B86D9A"/>
    <w:rsid w:val="00B87393"/>
    <w:rsid w:val="00B87AAE"/>
    <w:rsid w:val="00B87B78"/>
    <w:rsid w:val="00B90321"/>
    <w:rsid w:val="00B90465"/>
    <w:rsid w:val="00B90B0B"/>
    <w:rsid w:val="00B91271"/>
    <w:rsid w:val="00B91E05"/>
    <w:rsid w:val="00B928CF"/>
    <w:rsid w:val="00B92A3F"/>
    <w:rsid w:val="00B93041"/>
    <w:rsid w:val="00B9394E"/>
    <w:rsid w:val="00B94C27"/>
    <w:rsid w:val="00B94D19"/>
    <w:rsid w:val="00B96C22"/>
    <w:rsid w:val="00B96F32"/>
    <w:rsid w:val="00B9752A"/>
    <w:rsid w:val="00B97E37"/>
    <w:rsid w:val="00B97EC3"/>
    <w:rsid w:val="00BA088B"/>
    <w:rsid w:val="00BA08E2"/>
    <w:rsid w:val="00BA09E1"/>
    <w:rsid w:val="00BA15A4"/>
    <w:rsid w:val="00BA2C2D"/>
    <w:rsid w:val="00BA2EF5"/>
    <w:rsid w:val="00BA3959"/>
    <w:rsid w:val="00BA3F44"/>
    <w:rsid w:val="00BA4022"/>
    <w:rsid w:val="00BA495C"/>
    <w:rsid w:val="00BA5A2A"/>
    <w:rsid w:val="00BA5F23"/>
    <w:rsid w:val="00BA683E"/>
    <w:rsid w:val="00BA708C"/>
    <w:rsid w:val="00BA757E"/>
    <w:rsid w:val="00BB0074"/>
    <w:rsid w:val="00BB04AB"/>
    <w:rsid w:val="00BB0549"/>
    <w:rsid w:val="00BB11D4"/>
    <w:rsid w:val="00BB1CEB"/>
    <w:rsid w:val="00BB22CD"/>
    <w:rsid w:val="00BB232F"/>
    <w:rsid w:val="00BB2469"/>
    <w:rsid w:val="00BB291E"/>
    <w:rsid w:val="00BB31EF"/>
    <w:rsid w:val="00BB385E"/>
    <w:rsid w:val="00BB39A9"/>
    <w:rsid w:val="00BB3A62"/>
    <w:rsid w:val="00BB432A"/>
    <w:rsid w:val="00BB49B7"/>
    <w:rsid w:val="00BB50FB"/>
    <w:rsid w:val="00BB5298"/>
    <w:rsid w:val="00BB6342"/>
    <w:rsid w:val="00BB686E"/>
    <w:rsid w:val="00BB6B8E"/>
    <w:rsid w:val="00BB6F30"/>
    <w:rsid w:val="00BB773C"/>
    <w:rsid w:val="00BC02D2"/>
    <w:rsid w:val="00BC15A9"/>
    <w:rsid w:val="00BC1F23"/>
    <w:rsid w:val="00BC2779"/>
    <w:rsid w:val="00BC3E9A"/>
    <w:rsid w:val="00BC5034"/>
    <w:rsid w:val="00BC5455"/>
    <w:rsid w:val="00BC5785"/>
    <w:rsid w:val="00BC5871"/>
    <w:rsid w:val="00BC5F69"/>
    <w:rsid w:val="00BC7121"/>
    <w:rsid w:val="00BC7149"/>
    <w:rsid w:val="00BC7A17"/>
    <w:rsid w:val="00BC7B41"/>
    <w:rsid w:val="00BC7C66"/>
    <w:rsid w:val="00BC7F97"/>
    <w:rsid w:val="00BD3A05"/>
    <w:rsid w:val="00BD3FC3"/>
    <w:rsid w:val="00BD55C1"/>
    <w:rsid w:val="00BD570A"/>
    <w:rsid w:val="00BD588B"/>
    <w:rsid w:val="00BD5913"/>
    <w:rsid w:val="00BD6533"/>
    <w:rsid w:val="00BD6F4E"/>
    <w:rsid w:val="00BD6FC2"/>
    <w:rsid w:val="00BD7FE4"/>
    <w:rsid w:val="00BE0234"/>
    <w:rsid w:val="00BE10BF"/>
    <w:rsid w:val="00BE2360"/>
    <w:rsid w:val="00BE3375"/>
    <w:rsid w:val="00BE444F"/>
    <w:rsid w:val="00BE48B4"/>
    <w:rsid w:val="00BE5465"/>
    <w:rsid w:val="00BE58A2"/>
    <w:rsid w:val="00BE5C3F"/>
    <w:rsid w:val="00BE64E7"/>
    <w:rsid w:val="00BE6B44"/>
    <w:rsid w:val="00BE6CBF"/>
    <w:rsid w:val="00BE71BB"/>
    <w:rsid w:val="00BE7389"/>
    <w:rsid w:val="00BE7BFF"/>
    <w:rsid w:val="00BF0928"/>
    <w:rsid w:val="00BF14F4"/>
    <w:rsid w:val="00BF177D"/>
    <w:rsid w:val="00BF1FAD"/>
    <w:rsid w:val="00BF228D"/>
    <w:rsid w:val="00BF359B"/>
    <w:rsid w:val="00BF3FE7"/>
    <w:rsid w:val="00BF403E"/>
    <w:rsid w:val="00BF415B"/>
    <w:rsid w:val="00BF45D9"/>
    <w:rsid w:val="00BF51AC"/>
    <w:rsid w:val="00BF7FEF"/>
    <w:rsid w:val="00C01099"/>
    <w:rsid w:val="00C0144B"/>
    <w:rsid w:val="00C0164A"/>
    <w:rsid w:val="00C01C6F"/>
    <w:rsid w:val="00C04D13"/>
    <w:rsid w:val="00C050C2"/>
    <w:rsid w:val="00C05382"/>
    <w:rsid w:val="00C05877"/>
    <w:rsid w:val="00C07AA5"/>
    <w:rsid w:val="00C07E74"/>
    <w:rsid w:val="00C07EA1"/>
    <w:rsid w:val="00C100B5"/>
    <w:rsid w:val="00C1047E"/>
    <w:rsid w:val="00C11CF1"/>
    <w:rsid w:val="00C1223E"/>
    <w:rsid w:val="00C12D28"/>
    <w:rsid w:val="00C130C6"/>
    <w:rsid w:val="00C13280"/>
    <w:rsid w:val="00C13334"/>
    <w:rsid w:val="00C147F7"/>
    <w:rsid w:val="00C15671"/>
    <w:rsid w:val="00C15957"/>
    <w:rsid w:val="00C1615F"/>
    <w:rsid w:val="00C16B1D"/>
    <w:rsid w:val="00C2100A"/>
    <w:rsid w:val="00C218D8"/>
    <w:rsid w:val="00C23487"/>
    <w:rsid w:val="00C237DF"/>
    <w:rsid w:val="00C23943"/>
    <w:rsid w:val="00C23CBF"/>
    <w:rsid w:val="00C23E46"/>
    <w:rsid w:val="00C24750"/>
    <w:rsid w:val="00C24C59"/>
    <w:rsid w:val="00C24CE4"/>
    <w:rsid w:val="00C26E1E"/>
    <w:rsid w:val="00C27170"/>
    <w:rsid w:val="00C27EBE"/>
    <w:rsid w:val="00C30526"/>
    <w:rsid w:val="00C307E9"/>
    <w:rsid w:val="00C31021"/>
    <w:rsid w:val="00C31550"/>
    <w:rsid w:val="00C31797"/>
    <w:rsid w:val="00C31FB8"/>
    <w:rsid w:val="00C32696"/>
    <w:rsid w:val="00C3348D"/>
    <w:rsid w:val="00C3380E"/>
    <w:rsid w:val="00C3398E"/>
    <w:rsid w:val="00C33E79"/>
    <w:rsid w:val="00C352D9"/>
    <w:rsid w:val="00C35498"/>
    <w:rsid w:val="00C3687B"/>
    <w:rsid w:val="00C36CB3"/>
    <w:rsid w:val="00C36DBF"/>
    <w:rsid w:val="00C373FE"/>
    <w:rsid w:val="00C378C0"/>
    <w:rsid w:val="00C37A64"/>
    <w:rsid w:val="00C37AA6"/>
    <w:rsid w:val="00C40A19"/>
    <w:rsid w:val="00C40E35"/>
    <w:rsid w:val="00C412B5"/>
    <w:rsid w:val="00C412EE"/>
    <w:rsid w:val="00C415BD"/>
    <w:rsid w:val="00C41EFE"/>
    <w:rsid w:val="00C42948"/>
    <w:rsid w:val="00C43657"/>
    <w:rsid w:val="00C43B35"/>
    <w:rsid w:val="00C4474B"/>
    <w:rsid w:val="00C44D6C"/>
    <w:rsid w:val="00C458E3"/>
    <w:rsid w:val="00C4684A"/>
    <w:rsid w:val="00C46ABD"/>
    <w:rsid w:val="00C46C73"/>
    <w:rsid w:val="00C50311"/>
    <w:rsid w:val="00C5080F"/>
    <w:rsid w:val="00C513C8"/>
    <w:rsid w:val="00C51B96"/>
    <w:rsid w:val="00C5202D"/>
    <w:rsid w:val="00C523B1"/>
    <w:rsid w:val="00C53131"/>
    <w:rsid w:val="00C53527"/>
    <w:rsid w:val="00C541C8"/>
    <w:rsid w:val="00C54FF3"/>
    <w:rsid w:val="00C55792"/>
    <w:rsid w:val="00C559C4"/>
    <w:rsid w:val="00C55DFD"/>
    <w:rsid w:val="00C5606D"/>
    <w:rsid w:val="00C5677B"/>
    <w:rsid w:val="00C57253"/>
    <w:rsid w:val="00C57CF8"/>
    <w:rsid w:val="00C6033D"/>
    <w:rsid w:val="00C6100F"/>
    <w:rsid w:val="00C62E49"/>
    <w:rsid w:val="00C6324D"/>
    <w:rsid w:val="00C63AF9"/>
    <w:rsid w:val="00C63BD7"/>
    <w:rsid w:val="00C64FF0"/>
    <w:rsid w:val="00C65527"/>
    <w:rsid w:val="00C65556"/>
    <w:rsid w:val="00C656EF"/>
    <w:rsid w:val="00C65C37"/>
    <w:rsid w:val="00C66A8E"/>
    <w:rsid w:val="00C678CE"/>
    <w:rsid w:val="00C679E0"/>
    <w:rsid w:val="00C70325"/>
    <w:rsid w:val="00C70B0D"/>
    <w:rsid w:val="00C72E42"/>
    <w:rsid w:val="00C74DD2"/>
    <w:rsid w:val="00C74F13"/>
    <w:rsid w:val="00C75023"/>
    <w:rsid w:val="00C76283"/>
    <w:rsid w:val="00C77221"/>
    <w:rsid w:val="00C777AD"/>
    <w:rsid w:val="00C805A3"/>
    <w:rsid w:val="00C80E6C"/>
    <w:rsid w:val="00C81427"/>
    <w:rsid w:val="00C84B91"/>
    <w:rsid w:val="00C85105"/>
    <w:rsid w:val="00C85D3F"/>
    <w:rsid w:val="00C90556"/>
    <w:rsid w:val="00C90583"/>
    <w:rsid w:val="00C905DF"/>
    <w:rsid w:val="00C91BFB"/>
    <w:rsid w:val="00C922BB"/>
    <w:rsid w:val="00C92369"/>
    <w:rsid w:val="00C924C3"/>
    <w:rsid w:val="00C95611"/>
    <w:rsid w:val="00C9598A"/>
    <w:rsid w:val="00C95E61"/>
    <w:rsid w:val="00C96748"/>
    <w:rsid w:val="00C96883"/>
    <w:rsid w:val="00C968D2"/>
    <w:rsid w:val="00C968E8"/>
    <w:rsid w:val="00CA0BB4"/>
    <w:rsid w:val="00CA0C44"/>
    <w:rsid w:val="00CA1249"/>
    <w:rsid w:val="00CA129A"/>
    <w:rsid w:val="00CA1639"/>
    <w:rsid w:val="00CA1D2E"/>
    <w:rsid w:val="00CA3AF1"/>
    <w:rsid w:val="00CA3C9A"/>
    <w:rsid w:val="00CA40DF"/>
    <w:rsid w:val="00CA4B2A"/>
    <w:rsid w:val="00CA4C03"/>
    <w:rsid w:val="00CA4F97"/>
    <w:rsid w:val="00CA64FA"/>
    <w:rsid w:val="00CA710D"/>
    <w:rsid w:val="00CA7D2E"/>
    <w:rsid w:val="00CB0838"/>
    <w:rsid w:val="00CB08D7"/>
    <w:rsid w:val="00CB14F4"/>
    <w:rsid w:val="00CB1600"/>
    <w:rsid w:val="00CB176A"/>
    <w:rsid w:val="00CB1D10"/>
    <w:rsid w:val="00CB2230"/>
    <w:rsid w:val="00CB2C3E"/>
    <w:rsid w:val="00CB4352"/>
    <w:rsid w:val="00CB4411"/>
    <w:rsid w:val="00CB46E9"/>
    <w:rsid w:val="00CB5276"/>
    <w:rsid w:val="00CB585C"/>
    <w:rsid w:val="00CB5BFB"/>
    <w:rsid w:val="00CB5F9E"/>
    <w:rsid w:val="00CB6819"/>
    <w:rsid w:val="00CB6A30"/>
    <w:rsid w:val="00CB7080"/>
    <w:rsid w:val="00CC1673"/>
    <w:rsid w:val="00CC1CBC"/>
    <w:rsid w:val="00CC1D6B"/>
    <w:rsid w:val="00CC24F4"/>
    <w:rsid w:val="00CC2D9C"/>
    <w:rsid w:val="00CC2F0E"/>
    <w:rsid w:val="00CC373A"/>
    <w:rsid w:val="00CC3C1B"/>
    <w:rsid w:val="00CC4716"/>
    <w:rsid w:val="00CC48F5"/>
    <w:rsid w:val="00CC4CE7"/>
    <w:rsid w:val="00CC530B"/>
    <w:rsid w:val="00CC5444"/>
    <w:rsid w:val="00CC58EF"/>
    <w:rsid w:val="00CC5B1A"/>
    <w:rsid w:val="00CC6C86"/>
    <w:rsid w:val="00CD0054"/>
    <w:rsid w:val="00CD34CD"/>
    <w:rsid w:val="00CD4618"/>
    <w:rsid w:val="00CD5077"/>
    <w:rsid w:val="00CD55F0"/>
    <w:rsid w:val="00CD5A0D"/>
    <w:rsid w:val="00CD5D65"/>
    <w:rsid w:val="00CD5F46"/>
    <w:rsid w:val="00CD76CF"/>
    <w:rsid w:val="00CE0D6C"/>
    <w:rsid w:val="00CE1149"/>
    <w:rsid w:val="00CE1632"/>
    <w:rsid w:val="00CE193D"/>
    <w:rsid w:val="00CE20F6"/>
    <w:rsid w:val="00CE3044"/>
    <w:rsid w:val="00CE323E"/>
    <w:rsid w:val="00CE3626"/>
    <w:rsid w:val="00CE3B77"/>
    <w:rsid w:val="00CE4B4E"/>
    <w:rsid w:val="00CE53E8"/>
    <w:rsid w:val="00CE62F0"/>
    <w:rsid w:val="00CE728F"/>
    <w:rsid w:val="00CF00FA"/>
    <w:rsid w:val="00CF0578"/>
    <w:rsid w:val="00CF066A"/>
    <w:rsid w:val="00CF1C90"/>
    <w:rsid w:val="00CF261E"/>
    <w:rsid w:val="00CF4A22"/>
    <w:rsid w:val="00CF4F16"/>
    <w:rsid w:val="00CF53E8"/>
    <w:rsid w:val="00CF5488"/>
    <w:rsid w:val="00CF584A"/>
    <w:rsid w:val="00CF5C5A"/>
    <w:rsid w:val="00CF5E06"/>
    <w:rsid w:val="00CF7164"/>
    <w:rsid w:val="00D00E3C"/>
    <w:rsid w:val="00D00FF9"/>
    <w:rsid w:val="00D01C63"/>
    <w:rsid w:val="00D029E4"/>
    <w:rsid w:val="00D0381A"/>
    <w:rsid w:val="00D03F3F"/>
    <w:rsid w:val="00D05052"/>
    <w:rsid w:val="00D0592D"/>
    <w:rsid w:val="00D05FD9"/>
    <w:rsid w:val="00D06131"/>
    <w:rsid w:val="00D06B70"/>
    <w:rsid w:val="00D072E9"/>
    <w:rsid w:val="00D0772A"/>
    <w:rsid w:val="00D079C8"/>
    <w:rsid w:val="00D1233D"/>
    <w:rsid w:val="00D12689"/>
    <w:rsid w:val="00D13C12"/>
    <w:rsid w:val="00D147C5"/>
    <w:rsid w:val="00D15AC5"/>
    <w:rsid w:val="00D161FA"/>
    <w:rsid w:val="00D16251"/>
    <w:rsid w:val="00D162B4"/>
    <w:rsid w:val="00D16494"/>
    <w:rsid w:val="00D16871"/>
    <w:rsid w:val="00D20EFC"/>
    <w:rsid w:val="00D21749"/>
    <w:rsid w:val="00D21A00"/>
    <w:rsid w:val="00D21E83"/>
    <w:rsid w:val="00D22322"/>
    <w:rsid w:val="00D2383C"/>
    <w:rsid w:val="00D23906"/>
    <w:rsid w:val="00D253AD"/>
    <w:rsid w:val="00D262F7"/>
    <w:rsid w:val="00D2679E"/>
    <w:rsid w:val="00D277CF"/>
    <w:rsid w:val="00D30A7F"/>
    <w:rsid w:val="00D3166D"/>
    <w:rsid w:val="00D32E3A"/>
    <w:rsid w:val="00D33392"/>
    <w:rsid w:val="00D34884"/>
    <w:rsid w:val="00D34970"/>
    <w:rsid w:val="00D35164"/>
    <w:rsid w:val="00D3710E"/>
    <w:rsid w:val="00D37182"/>
    <w:rsid w:val="00D4076D"/>
    <w:rsid w:val="00D407E5"/>
    <w:rsid w:val="00D40F68"/>
    <w:rsid w:val="00D416FF"/>
    <w:rsid w:val="00D419C0"/>
    <w:rsid w:val="00D41D25"/>
    <w:rsid w:val="00D41FC6"/>
    <w:rsid w:val="00D42C5D"/>
    <w:rsid w:val="00D42EED"/>
    <w:rsid w:val="00D434C9"/>
    <w:rsid w:val="00D43FB0"/>
    <w:rsid w:val="00D44F09"/>
    <w:rsid w:val="00D45695"/>
    <w:rsid w:val="00D46920"/>
    <w:rsid w:val="00D46C54"/>
    <w:rsid w:val="00D4771E"/>
    <w:rsid w:val="00D47CCE"/>
    <w:rsid w:val="00D50209"/>
    <w:rsid w:val="00D503EE"/>
    <w:rsid w:val="00D50CC5"/>
    <w:rsid w:val="00D51434"/>
    <w:rsid w:val="00D5190B"/>
    <w:rsid w:val="00D5233E"/>
    <w:rsid w:val="00D5243A"/>
    <w:rsid w:val="00D53546"/>
    <w:rsid w:val="00D53CA9"/>
    <w:rsid w:val="00D5481A"/>
    <w:rsid w:val="00D551E4"/>
    <w:rsid w:val="00D55C91"/>
    <w:rsid w:val="00D57174"/>
    <w:rsid w:val="00D5743E"/>
    <w:rsid w:val="00D57997"/>
    <w:rsid w:val="00D60376"/>
    <w:rsid w:val="00D60838"/>
    <w:rsid w:val="00D61213"/>
    <w:rsid w:val="00D618F5"/>
    <w:rsid w:val="00D61952"/>
    <w:rsid w:val="00D619D2"/>
    <w:rsid w:val="00D61EEA"/>
    <w:rsid w:val="00D62622"/>
    <w:rsid w:val="00D644AE"/>
    <w:rsid w:val="00D64BA7"/>
    <w:rsid w:val="00D64BEA"/>
    <w:rsid w:val="00D64D89"/>
    <w:rsid w:val="00D651C8"/>
    <w:rsid w:val="00D66111"/>
    <w:rsid w:val="00D66D82"/>
    <w:rsid w:val="00D71217"/>
    <w:rsid w:val="00D7199A"/>
    <w:rsid w:val="00D72589"/>
    <w:rsid w:val="00D7279C"/>
    <w:rsid w:val="00D72B79"/>
    <w:rsid w:val="00D72DAA"/>
    <w:rsid w:val="00D7330D"/>
    <w:rsid w:val="00D73DBB"/>
    <w:rsid w:val="00D750F6"/>
    <w:rsid w:val="00D76983"/>
    <w:rsid w:val="00D77663"/>
    <w:rsid w:val="00D77F53"/>
    <w:rsid w:val="00D8012B"/>
    <w:rsid w:val="00D80709"/>
    <w:rsid w:val="00D81153"/>
    <w:rsid w:val="00D81AA3"/>
    <w:rsid w:val="00D81FF9"/>
    <w:rsid w:val="00D8289B"/>
    <w:rsid w:val="00D82B94"/>
    <w:rsid w:val="00D82BFA"/>
    <w:rsid w:val="00D83DC3"/>
    <w:rsid w:val="00D83FB4"/>
    <w:rsid w:val="00D84566"/>
    <w:rsid w:val="00D86660"/>
    <w:rsid w:val="00D868F7"/>
    <w:rsid w:val="00D86C98"/>
    <w:rsid w:val="00D86F6F"/>
    <w:rsid w:val="00D8733D"/>
    <w:rsid w:val="00D87CD0"/>
    <w:rsid w:val="00D90784"/>
    <w:rsid w:val="00D90B3D"/>
    <w:rsid w:val="00D90B5F"/>
    <w:rsid w:val="00D90E5F"/>
    <w:rsid w:val="00D9220A"/>
    <w:rsid w:val="00D92CE7"/>
    <w:rsid w:val="00D92DE1"/>
    <w:rsid w:val="00D932AA"/>
    <w:rsid w:val="00D94AA8"/>
    <w:rsid w:val="00D94BF8"/>
    <w:rsid w:val="00D94DB2"/>
    <w:rsid w:val="00D9504D"/>
    <w:rsid w:val="00D95802"/>
    <w:rsid w:val="00D96277"/>
    <w:rsid w:val="00D96A2B"/>
    <w:rsid w:val="00D97A58"/>
    <w:rsid w:val="00DA2ABF"/>
    <w:rsid w:val="00DA3B4A"/>
    <w:rsid w:val="00DA45ED"/>
    <w:rsid w:val="00DA4C1B"/>
    <w:rsid w:val="00DA4C40"/>
    <w:rsid w:val="00DA5D37"/>
    <w:rsid w:val="00DA5D98"/>
    <w:rsid w:val="00DA6BCA"/>
    <w:rsid w:val="00DA6D01"/>
    <w:rsid w:val="00DA7764"/>
    <w:rsid w:val="00DB0222"/>
    <w:rsid w:val="00DB130A"/>
    <w:rsid w:val="00DB167C"/>
    <w:rsid w:val="00DB2F40"/>
    <w:rsid w:val="00DB3224"/>
    <w:rsid w:val="00DB384D"/>
    <w:rsid w:val="00DB3BF7"/>
    <w:rsid w:val="00DB4034"/>
    <w:rsid w:val="00DB4556"/>
    <w:rsid w:val="00DB4F1A"/>
    <w:rsid w:val="00DB5ED9"/>
    <w:rsid w:val="00DB5F74"/>
    <w:rsid w:val="00DB7258"/>
    <w:rsid w:val="00DB77D0"/>
    <w:rsid w:val="00DB7E6A"/>
    <w:rsid w:val="00DC0131"/>
    <w:rsid w:val="00DC0B4F"/>
    <w:rsid w:val="00DC1DCB"/>
    <w:rsid w:val="00DC24A4"/>
    <w:rsid w:val="00DC2F23"/>
    <w:rsid w:val="00DC3FB5"/>
    <w:rsid w:val="00DC4A3A"/>
    <w:rsid w:val="00DC4E6F"/>
    <w:rsid w:val="00DC54A5"/>
    <w:rsid w:val="00DC5C4B"/>
    <w:rsid w:val="00DC5C79"/>
    <w:rsid w:val="00DC6308"/>
    <w:rsid w:val="00DC71C6"/>
    <w:rsid w:val="00DC73FE"/>
    <w:rsid w:val="00DD0813"/>
    <w:rsid w:val="00DD0988"/>
    <w:rsid w:val="00DD11BC"/>
    <w:rsid w:val="00DD2CC6"/>
    <w:rsid w:val="00DD4464"/>
    <w:rsid w:val="00DD56F6"/>
    <w:rsid w:val="00DD5989"/>
    <w:rsid w:val="00DD60DB"/>
    <w:rsid w:val="00DD7154"/>
    <w:rsid w:val="00DD7891"/>
    <w:rsid w:val="00DD79E0"/>
    <w:rsid w:val="00DD7B74"/>
    <w:rsid w:val="00DE02AF"/>
    <w:rsid w:val="00DE0482"/>
    <w:rsid w:val="00DE1FE9"/>
    <w:rsid w:val="00DE2114"/>
    <w:rsid w:val="00DE2BE6"/>
    <w:rsid w:val="00DE4DC6"/>
    <w:rsid w:val="00DE5A61"/>
    <w:rsid w:val="00DE60D8"/>
    <w:rsid w:val="00DE67CE"/>
    <w:rsid w:val="00DE6A90"/>
    <w:rsid w:val="00DE73CC"/>
    <w:rsid w:val="00DE7765"/>
    <w:rsid w:val="00DE7A4C"/>
    <w:rsid w:val="00DF00ED"/>
    <w:rsid w:val="00DF0108"/>
    <w:rsid w:val="00DF089F"/>
    <w:rsid w:val="00DF1142"/>
    <w:rsid w:val="00DF2313"/>
    <w:rsid w:val="00DF2326"/>
    <w:rsid w:val="00DF2C00"/>
    <w:rsid w:val="00DF2DDA"/>
    <w:rsid w:val="00DF3143"/>
    <w:rsid w:val="00DF4498"/>
    <w:rsid w:val="00DF4BB8"/>
    <w:rsid w:val="00DF4DC6"/>
    <w:rsid w:val="00DF5BA0"/>
    <w:rsid w:val="00DF632E"/>
    <w:rsid w:val="00DF63E0"/>
    <w:rsid w:val="00DF64F2"/>
    <w:rsid w:val="00DF6A2E"/>
    <w:rsid w:val="00DF7506"/>
    <w:rsid w:val="00E00708"/>
    <w:rsid w:val="00E00741"/>
    <w:rsid w:val="00E00795"/>
    <w:rsid w:val="00E00B51"/>
    <w:rsid w:val="00E010EF"/>
    <w:rsid w:val="00E0133F"/>
    <w:rsid w:val="00E02604"/>
    <w:rsid w:val="00E03404"/>
    <w:rsid w:val="00E03EF7"/>
    <w:rsid w:val="00E040AF"/>
    <w:rsid w:val="00E047E9"/>
    <w:rsid w:val="00E065D6"/>
    <w:rsid w:val="00E06CAA"/>
    <w:rsid w:val="00E0788E"/>
    <w:rsid w:val="00E07DC3"/>
    <w:rsid w:val="00E10C02"/>
    <w:rsid w:val="00E1157D"/>
    <w:rsid w:val="00E12426"/>
    <w:rsid w:val="00E13574"/>
    <w:rsid w:val="00E14229"/>
    <w:rsid w:val="00E14519"/>
    <w:rsid w:val="00E14AB4"/>
    <w:rsid w:val="00E154AF"/>
    <w:rsid w:val="00E1587D"/>
    <w:rsid w:val="00E16669"/>
    <w:rsid w:val="00E16B52"/>
    <w:rsid w:val="00E16B7A"/>
    <w:rsid w:val="00E20357"/>
    <w:rsid w:val="00E2118D"/>
    <w:rsid w:val="00E2132B"/>
    <w:rsid w:val="00E220F4"/>
    <w:rsid w:val="00E22ADB"/>
    <w:rsid w:val="00E2348A"/>
    <w:rsid w:val="00E2377E"/>
    <w:rsid w:val="00E23922"/>
    <w:rsid w:val="00E2417A"/>
    <w:rsid w:val="00E24B68"/>
    <w:rsid w:val="00E24D9B"/>
    <w:rsid w:val="00E24EFE"/>
    <w:rsid w:val="00E2502D"/>
    <w:rsid w:val="00E257A0"/>
    <w:rsid w:val="00E26182"/>
    <w:rsid w:val="00E26698"/>
    <w:rsid w:val="00E26E26"/>
    <w:rsid w:val="00E27B98"/>
    <w:rsid w:val="00E27C36"/>
    <w:rsid w:val="00E30B97"/>
    <w:rsid w:val="00E30C36"/>
    <w:rsid w:val="00E31302"/>
    <w:rsid w:val="00E31353"/>
    <w:rsid w:val="00E3175E"/>
    <w:rsid w:val="00E33149"/>
    <w:rsid w:val="00E33680"/>
    <w:rsid w:val="00E33E2F"/>
    <w:rsid w:val="00E340EE"/>
    <w:rsid w:val="00E34897"/>
    <w:rsid w:val="00E34D74"/>
    <w:rsid w:val="00E353E0"/>
    <w:rsid w:val="00E35942"/>
    <w:rsid w:val="00E35B42"/>
    <w:rsid w:val="00E362EF"/>
    <w:rsid w:val="00E364F3"/>
    <w:rsid w:val="00E36A32"/>
    <w:rsid w:val="00E3774E"/>
    <w:rsid w:val="00E37D21"/>
    <w:rsid w:val="00E40A62"/>
    <w:rsid w:val="00E40AFA"/>
    <w:rsid w:val="00E40D26"/>
    <w:rsid w:val="00E40E8D"/>
    <w:rsid w:val="00E41490"/>
    <w:rsid w:val="00E4170D"/>
    <w:rsid w:val="00E41B0E"/>
    <w:rsid w:val="00E42181"/>
    <w:rsid w:val="00E42763"/>
    <w:rsid w:val="00E42949"/>
    <w:rsid w:val="00E43093"/>
    <w:rsid w:val="00E44504"/>
    <w:rsid w:val="00E45F19"/>
    <w:rsid w:val="00E462B8"/>
    <w:rsid w:val="00E46B8B"/>
    <w:rsid w:val="00E473D5"/>
    <w:rsid w:val="00E47B45"/>
    <w:rsid w:val="00E51106"/>
    <w:rsid w:val="00E5129B"/>
    <w:rsid w:val="00E51328"/>
    <w:rsid w:val="00E51A85"/>
    <w:rsid w:val="00E5255E"/>
    <w:rsid w:val="00E54330"/>
    <w:rsid w:val="00E5638C"/>
    <w:rsid w:val="00E578A6"/>
    <w:rsid w:val="00E60BA5"/>
    <w:rsid w:val="00E61126"/>
    <w:rsid w:val="00E612B9"/>
    <w:rsid w:val="00E61577"/>
    <w:rsid w:val="00E62798"/>
    <w:rsid w:val="00E62F08"/>
    <w:rsid w:val="00E63318"/>
    <w:rsid w:val="00E64643"/>
    <w:rsid w:val="00E6498B"/>
    <w:rsid w:val="00E64A26"/>
    <w:rsid w:val="00E652CB"/>
    <w:rsid w:val="00E65C8F"/>
    <w:rsid w:val="00E662A9"/>
    <w:rsid w:val="00E66797"/>
    <w:rsid w:val="00E67185"/>
    <w:rsid w:val="00E7058A"/>
    <w:rsid w:val="00E70813"/>
    <w:rsid w:val="00E71EA7"/>
    <w:rsid w:val="00E720FD"/>
    <w:rsid w:val="00E72179"/>
    <w:rsid w:val="00E72B9F"/>
    <w:rsid w:val="00E73EF9"/>
    <w:rsid w:val="00E74183"/>
    <w:rsid w:val="00E744AF"/>
    <w:rsid w:val="00E7482D"/>
    <w:rsid w:val="00E748D7"/>
    <w:rsid w:val="00E756AC"/>
    <w:rsid w:val="00E75EF7"/>
    <w:rsid w:val="00E76AE9"/>
    <w:rsid w:val="00E76D80"/>
    <w:rsid w:val="00E76DFD"/>
    <w:rsid w:val="00E802E1"/>
    <w:rsid w:val="00E80464"/>
    <w:rsid w:val="00E8069E"/>
    <w:rsid w:val="00E80DBA"/>
    <w:rsid w:val="00E80F6A"/>
    <w:rsid w:val="00E8242D"/>
    <w:rsid w:val="00E827E6"/>
    <w:rsid w:val="00E82A23"/>
    <w:rsid w:val="00E84101"/>
    <w:rsid w:val="00E861B9"/>
    <w:rsid w:val="00E86A54"/>
    <w:rsid w:val="00E86A78"/>
    <w:rsid w:val="00E87385"/>
    <w:rsid w:val="00E87FAD"/>
    <w:rsid w:val="00E901DF"/>
    <w:rsid w:val="00E90746"/>
    <w:rsid w:val="00E915E7"/>
    <w:rsid w:val="00E93207"/>
    <w:rsid w:val="00E93DB6"/>
    <w:rsid w:val="00E94243"/>
    <w:rsid w:val="00E9431A"/>
    <w:rsid w:val="00E9437D"/>
    <w:rsid w:val="00E9457F"/>
    <w:rsid w:val="00E94699"/>
    <w:rsid w:val="00E94940"/>
    <w:rsid w:val="00E95494"/>
    <w:rsid w:val="00E958A4"/>
    <w:rsid w:val="00E9744C"/>
    <w:rsid w:val="00E97752"/>
    <w:rsid w:val="00EA003F"/>
    <w:rsid w:val="00EA01D4"/>
    <w:rsid w:val="00EA0FDD"/>
    <w:rsid w:val="00EA11E4"/>
    <w:rsid w:val="00EA14D9"/>
    <w:rsid w:val="00EA357F"/>
    <w:rsid w:val="00EA4E7A"/>
    <w:rsid w:val="00EA534B"/>
    <w:rsid w:val="00EA5BF0"/>
    <w:rsid w:val="00EA649B"/>
    <w:rsid w:val="00EA6914"/>
    <w:rsid w:val="00EA7908"/>
    <w:rsid w:val="00EB0509"/>
    <w:rsid w:val="00EB0DFF"/>
    <w:rsid w:val="00EB120D"/>
    <w:rsid w:val="00EB1418"/>
    <w:rsid w:val="00EB141F"/>
    <w:rsid w:val="00EB188E"/>
    <w:rsid w:val="00EB19F3"/>
    <w:rsid w:val="00EB1D8F"/>
    <w:rsid w:val="00EB2037"/>
    <w:rsid w:val="00EB2793"/>
    <w:rsid w:val="00EB280C"/>
    <w:rsid w:val="00EB356B"/>
    <w:rsid w:val="00EB3943"/>
    <w:rsid w:val="00EB3A24"/>
    <w:rsid w:val="00EB3B04"/>
    <w:rsid w:val="00EB4760"/>
    <w:rsid w:val="00EB5DD0"/>
    <w:rsid w:val="00EB68E2"/>
    <w:rsid w:val="00EB7548"/>
    <w:rsid w:val="00EC17B4"/>
    <w:rsid w:val="00EC191F"/>
    <w:rsid w:val="00EC398B"/>
    <w:rsid w:val="00EC425E"/>
    <w:rsid w:val="00EC4ACF"/>
    <w:rsid w:val="00EC4C18"/>
    <w:rsid w:val="00EC4F98"/>
    <w:rsid w:val="00EC5349"/>
    <w:rsid w:val="00EC58A4"/>
    <w:rsid w:val="00EC628C"/>
    <w:rsid w:val="00EC65E2"/>
    <w:rsid w:val="00ED0902"/>
    <w:rsid w:val="00ED0DD2"/>
    <w:rsid w:val="00ED13C3"/>
    <w:rsid w:val="00ED18C2"/>
    <w:rsid w:val="00ED1E24"/>
    <w:rsid w:val="00ED2CCD"/>
    <w:rsid w:val="00ED2EE1"/>
    <w:rsid w:val="00ED3D04"/>
    <w:rsid w:val="00ED4A4C"/>
    <w:rsid w:val="00ED5E25"/>
    <w:rsid w:val="00ED6002"/>
    <w:rsid w:val="00EE23E0"/>
    <w:rsid w:val="00EE280A"/>
    <w:rsid w:val="00EE3106"/>
    <w:rsid w:val="00EE40F0"/>
    <w:rsid w:val="00EE4A94"/>
    <w:rsid w:val="00EE4FB7"/>
    <w:rsid w:val="00EE57FE"/>
    <w:rsid w:val="00EE5E31"/>
    <w:rsid w:val="00EE5F98"/>
    <w:rsid w:val="00EE6838"/>
    <w:rsid w:val="00EE7FF9"/>
    <w:rsid w:val="00EF1A8F"/>
    <w:rsid w:val="00EF33E0"/>
    <w:rsid w:val="00EF3B3F"/>
    <w:rsid w:val="00EF460B"/>
    <w:rsid w:val="00EF4713"/>
    <w:rsid w:val="00EF53AB"/>
    <w:rsid w:val="00EF5823"/>
    <w:rsid w:val="00EF595B"/>
    <w:rsid w:val="00EF5FD0"/>
    <w:rsid w:val="00EF61C6"/>
    <w:rsid w:val="00EF6735"/>
    <w:rsid w:val="00F00464"/>
    <w:rsid w:val="00F00D75"/>
    <w:rsid w:val="00F00E09"/>
    <w:rsid w:val="00F01C99"/>
    <w:rsid w:val="00F028C8"/>
    <w:rsid w:val="00F0312C"/>
    <w:rsid w:val="00F037B4"/>
    <w:rsid w:val="00F03C7C"/>
    <w:rsid w:val="00F042A7"/>
    <w:rsid w:val="00F04AE5"/>
    <w:rsid w:val="00F06642"/>
    <w:rsid w:val="00F06CDB"/>
    <w:rsid w:val="00F070A4"/>
    <w:rsid w:val="00F104A3"/>
    <w:rsid w:val="00F10ABF"/>
    <w:rsid w:val="00F11529"/>
    <w:rsid w:val="00F122F6"/>
    <w:rsid w:val="00F13627"/>
    <w:rsid w:val="00F13BBE"/>
    <w:rsid w:val="00F1436C"/>
    <w:rsid w:val="00F159F5"/>
    <w:rsid w:val="00F15BE1"/>
    <w:rsid w:val="00F162EE"/>
    <w:rsid w:val="00F16FF3"/>
    <w:rsid w:val="00F17115"/>
    <w:rsid w:val="00F20363"/>
    <w:rsid w:val="00F208AB"/>
    <w:rsid w:val="00F20E6C"/>
    <w:rsid w:val="00F21076"/>
    <w:rsid w:val="00F22234"/>
    <w:rsid w:val="00F22B8F"/>
    <w:rsid w:val="00F23927"/>
    <w:rsid w:val="00F24104"/>
    <w:rsid w:val="00F24BE7"/>
    <w:rsid w:val="00F25C83"/>
    <w:rsid w:val="00F26888"/>
    <w:rsid w:val="00F26B3B"/>
    <w:rsid w:val="00F27545"/>
    <w:rsid w:val="00F275EB"/>
    <w:rsid w:val="00F27941"/>
    <w:rsid w:val="00F27A55"/>
    <w:rsid w:val="00F27DB1"/>
    <w:rsid w:val="00F30EB8"/>
    <w:rsid w:val="00F312A4"/>
    <w:rsid w:val="00F312DB"/>
    <w:rsid w:val="00F313B2"/>
    <w:rsid w:val="00F32018"/>
    <w:rsid w:val="00F320E6"/>
    <w:rsid w:val="00F3305E"/>
    <w:rsid w:val="00F333F7"/>
    <w:rsid w:val="00F334F0"/>
    <w:rsid w:val="00F33E34"/>
    <w:rsid w:val="00F33FEF"/>
    <w:rsid w:val="00F35435"/>
    <w:rsid w:val="00F3550F"/>
    <w:rsid w:val="00F3597E"/>
    <w:rsid w:val="00F36A4D"/>
    <w:rsid w:val="00F36C06"/>
    <w:rsid w:val="00F37131"/>
    <w:rsid w:val="00F37C33"/>
    <w:rsid w:val="00F37E3D"/>
    <w:rsid w:val="00F40A59"/>
    <w:rsid w:val="00F4103F"/>
    <w:rsid w:val="00F41CD3"/>
    <w:rsid w:val="00F41ED1"/>
    <w:rsid w:val="00F41FFE"/>
    <w:rsid w:val="00F4201F"/>
    <w:rsid w:val="00F43EC9"/>
    <w:rsid w:val="00F43EF0"/>
    <w:rsid w:val="00F44DB9"/>
    <w:rsid w:val="00F457DC"/>
    <w:rsid w:val="00F45BC3"/>
    <w:rsid w:val="00F47173"/>
    <w:rsid w:val="00F477FE"/>
    <w:rsid w:val="00F50441"/>
    <w:rsid w:val="00F51D44"/>
    <w:rsid w:val="00F51DB6"/>
    <w:rsid w:val="00F52D72"/>
    <w:rsid w:val="00F533A2"/>
    <w:rsid w:val="00F542B6"/>
    <w:rsid w:val="00F5475C"/>
    <w:rsid w:val="00F5558E"/>
    <w:rsid w:val="00F55709"/>
    <w:rsid w:val="00F557FE"/>
    <w:rsid w:val="00F55D12"/>
    <w:rsid w:val="00F56B1A"/>
    <w:rsid w:val="00F56B92"/>
    <w:rsid w:val="00F56CAE"/>
    <w:rsid w:val="00F570CE"/>
    <w:rsid w:val="00F5777C"/>
    <w:rsid w:val="00F578BC"/>
    <w:rsid w:val="00F604F2"/>
    <w:rsid w:val="00F609EA"/>
    <w:rsid w:val="00F61E21"/>
    <w:rsid w:val="00F6294E"/>
    <w:rsid w:val="00F62DC6"/>
    <w:rsid w:val="00F63115"/>
    <w:rsid w:val="00F638CC"/>
    <w:rsid w:val="00F652F7"/>
    <w:rsid w:val="00F65F52"/>
    <w:rsid w:val="00F67902"/>
    <w:rsid w:val="00F7047F"/>
    <w:rsid w:val="00F74436"/>
    <w:rsid w:val="00F74458"/>
    <w:rsid w:val="00F74BEC"/>
    <w:rsid w:val="00F74E7A"/>
    <w:rsid w:val="00F75401"/>
    <w:rsid w:val="00F76816"/>
    <w:rsid w:val="00F778D0"/>
    <w:rsid w:val="00F80E9D"/>
    <w:rsid w:val="00F810F4"/>
    <w:rsid w:val="00F8116B"/>
    <w:rsid w:val="00F82063"/>
    <w:rsid w:val="00F824AA"/>
    <w:rsid w:val="00F8297C"/>
    <w:rsid w:val="00F82D17"/>
    <w:rsid w:val="00F82D33"/>
    <w:rsid w:val="00F835FF"/>
    <w:rsid w:val="00F83889"/>
    <w:rsid w:val="00F83FFE"/>
    <w:rsid w:val="00F8483F"/>
    <w:rsid w:val="00F84D73"/>
    <w:rsid w:val="00F851E7"/>
    <w:rsid w:val="00F85C2E"/>
    <w:rsid w:val="00F86F20"/>
    <w:rsid w:val="00F90E0A"/>
    <w:rsid w:val="00F9177A"/>
    <w:rsid w:val="00F91822"/>
    <w:rsid w:val="00F91982"/>
    <w:rsid w:val="00F927DE"/>
    <w:rsid w:val="00F944DA"/>
    <w:rsid w:val="00F945CE"/>
    <w:rsid w:val="00F95256"/>
    <w:rsid w:val="00F964D1"/>
    <w:rsid w:val="00F975D8"/>
    <w:rsid w:val="00FA1F46"/>
    <w:rsid w:val="00FA213A"/>
    <w:rsid w:val="00FA25DC"/>
    <w:rsid w:val="00FA2B54"/>
    <w:rsid w:val="00FA36DA"/>
    <w:rsid w:val="00FA413D"/>
    <w:rsid w:val="00FA4432"/>
    <w:rsid w:val="00FA4E44"/>
    <w:rsid w:val="00FA5382"/>
    <w:rsid w:val="00FA5C2E"/>
    <w:rsid w:val="00FA5EF7"/>
    <w:rsid w:val="00FA7EB9"/>
    <w:rsid w:val="00FB047F"/>
    <w:rsid w:val="00FB0A60"/>
    <w:rsid w:val="00FB18D2"/>
    <w:rsid w:val="00FB3411"/>
    <w:rsid w:val="00FB35B8"/>
    <w:rsid w:val="00FB3B65"/>
    <w:rsid w:val="00FB40F6"/>
    <w:rsid w:val="00FB4906"/>
    <w:rsid w:val="00FB4AC9"/>
    <w:rsid w:val="00FB511D"/>
    <w:rsid w:val="00FC01F4"/>
    <w:rsid w:val="00FC0E28"/>
    <w:rsid w:val="00FC156D"/>
    <w:rsid w:val="00FC1832"/>
    <w:rsid w:val="00FC1E97"/>
    <w:rsid w:val="00FC22C8"/>
    <w:rsid w:val="00FC2C66"/>
    <w:rsid w:val="00FC31A1"/>
    <w:rsid w:val="00FC48A0"/>
    <w:rsid w:val="00FC4A8D"/>
    <w:rsid w:val="00FC4B56"/>
    <w:rsid w:val="00FC7066"/>
    <w:rsid w:val="00FC71B4"/>
    <w:rsid w:val="00FD0248"/>
    <w:rsid w:val="00FD03EE"/>
    <w:rsid w:val="00FD0D79"/>
    <w:rsid w:val="00FD1998"/>
    <w:rsid w:val="00FD1CB5"/>
    <w:rsid w:val="00FD3025"/>
    <w:rsid w:val="00FD39E5"/>
    <w:rsid w:val="00FD56B5"/>
    <w:rsid w:val="00FD5E18"/>
    <w:rsid w:val="00FD6AE6"/>
    <w:rsid w:val="00FD7DA9"/>
    <w:rsid w:val="00FE09D1"/>
    <w:rsid w:val="00FE181E"/>
    <w:rsid w:val="00FE291C"/>
    <w:rsid w:val="00FE3084"/>
    <w:rsid w:val="00FE312D"/>
    <w:rsid w:val="00FE3520"/>
    <w:rsid w:val="00FE38FB"/>
    <w:rsid w:val="00FE3AB3"/>
    <w:rsid w:val="00FE574C"/>
    <w:rsid w:val="00FE63B5"/>
    <w:rsid w:val="00FE66ED"/>
    <w:rsid w:val="00FE6B97"/>
    <w:rsid w:val="00FE6E21"/>
    <w:rsid w:val="00FE723B"/>
    <w:rsid w:val="00FE7930"/>
    <w:rsid w:val="00FE7CCC"/>
    <w:rsid w:val="00FF08B7"/>
    <w:rsid w:val="00FF0B2B"/>
    <w:rsid w:val="00FF202F"/>
    <w:rsid w:val="00FF2A56"/>
    <w:rsid w:val="00FF2BDD"/>
    <w:rsid w:val="00FF2FC1"/>
    <w:rsid w:val="00FF3288"/>
    <w:rsid w:val="00FF3A9F"/>
    <w:rsid w:val="00FF3C6E"/>
    <w:rsid w:val="00FF431A"/>
    <w:rsid w:val="00FF47E4"/>
    <w:rsid w:val="00FF4A3E"/>
    <w:rsid w:val="00FF4F7B"/>
    <w:rsid w:val="00FF5217"/>
    <w:rsid w:val="00FF58A0"/>
    <w:rsid w:val="00FF5DEE"/>
    <w:rsid w:val="00FF612B"/>
    <w:rsid w:val="00FF7279"/>
    <w:rsid w:val="00FF7C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1A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41A6"/>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4E41A6"/>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4E41A6"/>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semiHidden/>
    <w:rsid w:val="004E41A6"/>
    <w:rPr>
      <w:rFonts w:ascii="Times New Roman" w:eastAsia="Times New Roman" w:hAnsi="Times New Roman" w:cs="Times New Roman"/>
      <w:sz w:val="20"/>
      <w:szCs w:val="20"/>
    </w:rPr>
  </w:style>
  <w:style w:type="paragraph" w:styleId="NormalWeb">
    <w:name w:val="Normal (Web)"/>
    <w:basedOn w:val="Normal"/>
    <w:uiPriority w:val="99"/>
    <w:semiHidden/>
    <w:unhideWhenUsed/>
    <w:rsid w:val="004E41A6"/>
    <w:rPr>
      <w:rFonts w:ascii="Times New Roman" w:hAnsi="Times New Roman" w:cs="Times New Roman"/>
      <w:sz w:val="24"/>
      <w:szCs w:val="24"/>
    </w:rPr>
  </w:style>
  <w:style w:type="character" w:styleId="Hyperlink">
    <w:name w:val="Hyperlink"/>
    <w:basedOn w:val="DefaultParagraphFont"/>
    <w:uiPriority w:val="99"/>
    <w:unhideWhenUsed/>
    <w:rsid w:val="004E41A6"/>
    <w:rPr>
      <w:color w:val="0000FF" w:themeColor="hyperlink"/>
      <w:u w:val="single"/>
    </w:rPr>
  </w:style>
  <w:style w:type="character" w:styleId="Emphasis">
    <w:name w:val="Emphasis"/>
    <w:basedOn w:val="DefaultParagraphFont"/>
    <w:uiPriority w:val="20"/>
    <w:qFormat/>
    <w:rsid w:val="004E41A6"/>
    <w:rPr>
      <w:i/>
      <w:iCs/>
    </w:rPr>
  </w:style>
  <w:style w:type="paragraph" w:styleId="BalloonText">
    <w:name w:val="Balloon Text"/>
    <w:basedOn w:val="Normal"/>
    <w:link w:val="BalloonTextChar"/>
    <w:uiPriority w:val="99"/>
    <w:semiHidden/>
    <w:unhideWhenUsed/>
    <w:rsid w:val="004E41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1A6"/>
    <w:rPr>
      <w:rFonts w:ascii="Tahoma" w:hAnsi="Tahoma" w:cs="Tahoma"/>
      <w:sz w:val="16"/>
      <w:szCs w:val="16"/>
    </w:rPr>
  </w:style>
  <w:style w:type="paragraph" w:styleId="NoSpacing">
    <w:name w:val="No Spacing"/>
    <w:uiPriority w:val="1"/>
    <w:qFormat/>
    <w:rsid w:val="008612DD"/>
    <w:pPr>
      <w:spacing w:after="0" w:line="240" w:lineRule="auto"/>
    </w:pPr>
    <w:rPr>
      <w:rFonts w:ascii="Tw Cen MT" w:hAnsi="Tw Cen MT"/>
      <w:sz w:val="24"/>
    </w:rPr>
  </w:style>
  <w:style w:type="character" w:customStyle="1" w:styleId="apple-converted-space">
    <w:name w:val="apple-converted-space"/>
    <w:basedOn w:val="DefaultParagraphFont"/>
    <w:rsid w:val="00A3346C"/>
  </w:style>
</w:styles>
</file>

<file path=word/webSettings.xml><?xml version="1.0" encoding="utf-8"?>
<w:webSettings xmlns:r="http://schemas.openxmlformats.org/officeDocument/2006/relationships" xmlns:w="http://schemas.openxmlformats.org/wordprocessingml/2006/main">
  <w:divs>
    <w:div w:id="801584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0F9140-7CD2-410C-9EF7-75560D397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8</Pages>
  <Words>2257</Words>
  <Characters>12866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tkennan</dc:creator>
  <cp:lastModifiedBy>tkennan</cp:lastModifiedBy>
  <cp:revision>17</cp:revision>
  <cp:lastPrinted>2015-11-16T22:42:00Z</cp:lastPrinted>
  <dcterms:created xsi:type="dcterms:W3CDTF">2015-11-16T16:59:00Z</dcterms:created>
  <dcterms:modified xsi:type="dcterms:W3CDTF">2015-11-16T22:57:00Z</dcterms:modified>
</cp:coreProperties>
</file>